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4" w:rsidRDefault="004004E0" w:rsidP="00633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Порядка сноса </w:t>
      </w:r>
      <w:proofErr w:type="gramStart"/>
      <w:r w:rsidRPr="00261EE2">
        <w:rPr>
          <w:rFonts w:ascii="Times New Roman" w:eastAsia="Times New Roman" w:hAnsi="Times New Roman"/>
          <w:b/>
          <w:sz w:val="28"/>
          <w:szCs w:val="28"/>
        </w:rPr>
        <w:t>надмогильных</w:t>
      </w:r>
      <w:proofErr w:type="gramEnd"/>
      <w:r w:rsidRPr="00261EE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004E0" w:rsidRPr="00261EE2" w:rsidRDefault="004004E0" w:rsidP="00633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сооружений (надгробий) и оград, установленных</w:t>
      </w:r>
    </w:p>
    <w:p w:rsidR="004004E0" w:rsidRPr="00261EE2" w:rsidRDefault="004004E0" w:rsidP="00633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1EE2">
        <w:rPr>
          <w:rFonts w:ascii="Times New Roman" w:eastAsia="Times New Roman" w:hAnsi="Times New Roman"/>
          <w:b/>
          <w:sz w:val="28"/>
          <w:szCs w:val="28"/>
        </w:rPr>
        <w:t>за пределами мест захоронения</w:t>
      </w:r>
    </w:p>
    <w:p w:rsidR="004004E0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56C17" w:rsidRPr="00261EE2" w:rsidRDefault="00456C17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61EE2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61EE2">
          <w:rPr>
            <w:rFonts w:ascii="Times New Roman" w:eastAsia="Times New Roman" w:hAnsi="Times New Roman"/>
            <w:sz w:val="28"/>
            <w:szCs w:val="28"/>
          </w:rPr>
          <w:t>статьёй 18.2</w:t>
        </w:r>
      </w:hyperlink>
      <w:r w:rsidRPr="00261EE2">
        <w:rPr>
          <w:rFonts w:ascii="Times New Roman" w:eastAsia="Times New Roman" w:hAnsi="Times New Roman"/>
          <w:sz w:val="28"/>
          <w:szCs w:val="28"/>
        </w:rPr>
        <w:t xml:space="preserve"> Закона Краснодарского края от 4</w:t>
      </w:r>
      <w:r w:rsidR="00456C17">
        <w:rPr>
          <w:rFonts w:ascii="Times New Roman" w:eastAsia="Times New Roman" w:hAnsi="Times New Roman"/>
          <w:sz w:val="28"/>
          <w:szCs w:val="28"/>
        </w:rPr>
        <w:t xml:space="preserve"> февраля </w:t>
      </w:r>
      <w:r w:rsidRPr="00261EE2">
        <w:rPr>
          <w:rFonts w:ascii="Times New Roman" w:eastAsia="Times New Roman" w:hAnsi="Times New Roman"/>
          <w:sz w:val="28"/>
          <w:szCs w:val="28"/>
        </w:rPr>
        <w:t>2004</w:t>
      </w:r>
      <w:r w:rsidR="00456C17">
        <w:rPr>
          <w:rFonts w:ascii="Times New Roman" w:eastAsia="Times New Roman" w:hAnsi="Times New Roman"/>
          <w:sz w:val="28"/>
          <w:szCs w:val="28"/>
        </w:rPr>
        <w:t xml:space="preserve"> года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№ 666-КЗ</w:t>
      </w:r>
      <w:r w:rsidR="00456C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456C17">
        <w:rPr>
          <w:rFonts w:ascii="Times New Roman" w:eastAsia="Times New Roman" w:hAnsi="Times New Roman"/>
          <w:sz w:val="28"/>
          <w:szCs w:val="28"/>
        </w:rPr>
        <w:t>«</w:t>
      </w:r>
      <w:r w:rsidRPr="00261EE2">
        <w:rPr>
          <w:rFonts w:ascii="Times New Roman" w:eastAsia="Times New Roman" w:hAnsi="Times New Roman"/>
          <w:sz w:val="28"/>
          <w:szCs w:val="28"/>
        </w:rPr>
        <w:t>О погребении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>похоронном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61EE2">
        <w:rPr>
          <w:rFonts w:ascii="Times New Roman" w:eastAsia="Times New Roman" w:hAnsi="Times New Roman"/>
          <w:sz w:val="28"/>
          <w:szCs w:val="28"/>
        </w:rPr>
        <w:t xml:space="preserve">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деле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>в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Краснодарском </w:t>
      </w:r>
      <w:r w:rsidR="007975A5">
        <w:rPr>
          <w:rFonts w:ascii="Times New Roman" w:eastAsia="Times New Roman" w:hAnsi="Times New Roman"/>
          <w:sz w:val="28"/>
          <w:szCs w:val="28"/>
        </w:rPr>
        <w:t xml:space="preserve">  </w:t>
      </w:r>
      <w:r w:rsidR="00261EE2">
        <w:rPr>
          <w:rFonts w:ascii="Times New Roman" w:eastAsia="Times New Roman" w:hAnsi="Times New Roman"/>
          <w:sz w:val="28"/>
          <w:szCs w:val="28"/>
        </w:rPr>
        <w:t>крае</w:t>
      </w:r>
      <w:r w:rsidR="00456C17">
        <w:rPr>
          <w:rFonts w:ascii="Times New Roman" w:eastAsia="Times New Roman" w:hAnsi="Times New Roman"/>
          <w:sz w:val="28"/>
          <w:szCs w:val="28"/>
        </w:rPr>
        <w:t>»</w:t>
      </w:r>
      <w:r w:rsidR="00261EE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261EE2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="00261EE2">
        <w:rPr>
          <w:rFonts w:ascii="Times New Roman" w:eastAsia="Times New Roman" w:hAnsi="Times New Roman"/>
          <w:sz w:val="28"/>
          <w:szCs w:val="28"/>
        </w:rPr>
        <w:t xml:space="preserve"> о с т а </w:t>
      </w:r>
      <w:proofErr w:type="spellStart"/>
      <w:r w:rsidR="00261EE2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="00261EE2">
        <w:rPr>
          <w:rFonts w:ascii="Times New Roman" w:eastAsia="Times New Roman" w:hAnsi="Times New Roman"/>
          <w:sz w:val="28"/>
          <w:szCs w:val="28"/>
        </w:rPr>
        <w:t xml:space="preserve"> о в л я ю</w:t>
      </w:r>
      <w:r w:rsidRPr="00261EE2">
        <w:rPr>
          <w:rFonts w:ascii="Times New Roman" w:eastAsia="Times New Roman" w:hAnsi="Times New Roman"/>
          <w:sz w:val="28"/>
          <w:szCs w:val="28"/>
        </w:rPr>
        <w:t>:</w:t>
      </w:r>
    </w:p>
    <w:p w:rsidR="004004E0" w:rsidRPr="00261EE2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"/>
      <w:r w:rsidRPr="00261EE2">
        <w:rPr>
          <w:rFonts w:ascii="Times New Roman" w:eastAsia="Times New Roman" w:hAnsi="Times New Roman"/>
          <w:sz w:val="28"/>
          <w:szCs w:val="28"/>
        </w:rPr>
        <w:t>1. Утвердить Порядок сноса надмогильных сооружений (надгробий) и оград, установленных за пределами мест захоронений (прилагается).</w:t>
      </w:r>
    </w:p>
    <w:bookmarkEnd w:id="0"/>
    <w:p w:rsidR="009423FF" w:rsidRPr="009423FF" w:rsidRDefault="009423FF" w:rsidP="0094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3FF">
        <w:rPr>
          <w:rFonts w:ascii="Times New Roman" w:eastAsia="Times New Roman" w:hAnsi="Times New Roman" w:cs="Times New Roman"/>
          <w:sz w:val="28"/>
          <w:szCs w:val="28"/>
        </w:rPr>
        <w:t>2. Отделу по общим и правовым вопросам администрации Екатериновского сельского поселения Щербиновского района (</w:t>
      </w:r>
      <w:proofErr w:type="gramStart"/>
      <w:r w:rsidRPr="009423FF">
        <w:rPr>
          <w:rFonts w:ascii="Times New Roman" w:eastAsia="Times New Roman" w:hAnsi="Times New Roman" w:cs="Times New Roman"/>
          <w:sz w:val="28"/>
          <w:szCs w:val="28"/>
        </w:rPr>
        <w:t>Белая</w:t>
      </w:r>
      <w:proofErr w:type="gramEnd"/>
      <w:r w:rsidRPr="009423F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56C17" w:rsidRPr="00456C17" w:rsidRDefault="00456C17" w:rsidP="0045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456C1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56C1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Екатериновского сельского поселения Щербиновского района;</w:t>
      </w:r>
    </w:p>
    <w:p w:rsidR="00456C17" w:rsidRPr="00456C17" w:rsidRDefault="00456C17" w:rsidP="0045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56C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6C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ab/>
        <w:t>4. Постановление вступает в силу на следующий день после его официального опубликования.</w:t>
      </w: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56C17" w:rsidRPr="00456C17" w:rsidRDefault="00456C17" w:rsidP="0045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:rsidR="00456C17" w:rsidRPr="00456C17" w:rsidRDefault="00456C17" w:rsidP="0045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В.Н. Желтушко</w:t>
      </w: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Default="00456C17" w:rsidP="00CC4DF9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56C17" w:rsidRP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456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C17" w:rsidRP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56C17" w:rsidRP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:rsidR="00456C17" w:rsidRPr="00456C17" w:rsidRDefault="00456C17" w:rsidP="00456C1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Щербиновского района</w:t>
      </w:r>
    </w:p>
    <w:p w:rsidR="00456C17" w:rsidRPr="00456C17" w:rsidRDefault="00456C17" w:rsidP="00456C1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от ______________ № _____</w:t>
      </w:r>
    </w:p>
    <w:p w:rsidR="001439A6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39A6" w:rsidRPr="001C5387" w:rsidRDefault="001439A6" w:rsidP="002B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3E74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9A6">
        <w:rPr>
          <w:rFonts w:ascii="Times New Roman" w:eastAsia="Times New Roman" w:hAnsi="Times New Roman"/>
          <w:b/>
          <w:sz w:val="28"/>
          <w:szCs w:val="28"/>
        </w:rPr>
        <w:t xml:space="preserve">Порядок сноса </w:t>
      </w:r>
      <w:proofErr w:type="gramStart"/>
      <w:r w:rsidRPr="001439A6">
        <w:rPr>
          <w:rFonts w:ascii="Times New Roman" w:eastAsia="Times New Roman" w:hAnsi="Times New Roman"/>
          <w:b/>
          <w:sz w:val="28"/>
          <w:szCs w:val="28"/>
        </w:rPr>
        <w:t>надмогильных</w:t>
      </w:r>
      <w:proofErr w:type="gramEnd"/>
      <w:r w:rsidRPr="001439A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33E74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9A6">
        <w:rPr>
          <w:rFonts w:ascii="Times New Roman" w:eastAsia="Times New Roman" w:hAnsi="Times New Roman"/>
          <w:b/>
          <w:sz w:val="28"/>
          <w:szCs w:val="28"/>
        </w:rPr>
        <w:t xml:space="preserve">сооружений (надгробий) и оград, установленных  </w:t>
      </w:r>
    </w:p>
    <w:p w:rsidR="004004E0" w:rsidRPr="001439A6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9A6">
        <w:rPr>
          <w:rFonts w:ascii="Times New Roman" w:eastAsia="Times New Roman" w:hAnsi="Times New Roman"/>
          <w:b/>
          <w:sz w:val="28"/>
          <w:szCs w:val="28"/>
        </w:rPr>
        <w:t>за пределами мест захоронения</w:t>
      </w:r>
    </w:p>
    <w:p w:rsidR="004004E0" w:rsidRPr="001C5387" w:rsidRDefault="004004E0" w:rsidP="00400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04E0" w:rsidRPr="001C5387" w:rsidRDefault="004004E0" w:rsidP="0045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1. Установка надмогильных сооружений (надгробий) и оград на кладбищах допускается только в границах предоставленных мест захоронения.  </w:t>
      </w:r>
    </w:p>
    <w:p w:rsidR="004004E0" w:rsidRPr="001C5387" w:rsidRDefault="004004E0" w:rsidP="0045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 xml:space="preserve"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  </w:t>
      </w:r>
    </w:p>
    <w:p w:rsidR="004004E0" w:rsidRPr="001C5387" w:rsidRDefault="004004E0" w:rsidP="0045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87">
        <w:rPr>
          <w:rFonts w:ascii="Times New Roman" w:hAnsi="Times New Roman"/>
          <w:sz w:val="28"/>
          <w:szCs w:val="28"/>
        </w:rPr>
        <w:t>3. Надмогильные сооружения (надгробия) и ограды, установленные за пределами  мест захоронения, подлежат сносу как самовольно установленные.</w:t>
      </w:r>
    </w:p>
    <w:p w:rsidR="004004E0" w:rsidRPr="001C5387" w:rsidRDefault="00456C17" w:rsidP="00456C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4E0" w:rsidRPr="001C5387">
        <w:rPr>
          <w:rFonts w:ascii="Times New Roman" w:hAnsi="Times New Roman"/>
          <w:sz w:val="28"/>
          <w:szCs w:val="28"/>
        </w:rPr>
        <w:t>. При выявлении самовольно установленного надмогильного сооружения (надгробия), ограды уполномоченный исполнительный орган в сфере погребения и похоронного дела направляет лицу установившему сооружение, ограду уведомление, в котором указывается срок для демонтажа.</w:t>
      </w:r>
    </w:p>
    <w:p w:rsidR="00456C17" w:rsidRPr="001C5387" w:rsidRDefault="00456C17" w:rsidP="00456C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5387">
        <w:rPr>
          <w:rFonts w:ascii="Times New Roman" w:hAnsi="Times New Roman"/>
          <w:sz w:val="28"/>
          <w:szCs w:val="28"/>
        </w:rPr>
        <w:t>. Самовольно установленное надмогильное сооружение (надгробие), ограда, подлежит демонтажу осуществившим его лицом.</w:t>
      </w:r>
    </w:p>
    <w:p w:rsidR="004004E0" w:rsidRPr="001C5387" w:rsidRDefault="00456C17" w:rsidP="00456C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04E0" w:rsidRPr="001C5387">
        <w:rPr>
          <w:rFonts w:ascii="Times New Roman" w:hAnsi="Times New Roman"/>
          <w:sz w:val="28"/>
          <w:szCs w:val="28"/>
        </w:rPr>
        <w:t>. В случае, если в установленный срок демонтаж сооружения, ограды не будет произвед</w:t>
      </w:r>
      <w:r w:rsidR="002B1840" w:rsidRPr="001C5387">
        <w:rPr>
          <w:rFonts w:ascii="Times New Roman" w:hAnsi="Times New Roman"/>
          <w:sz w:val="28"/>
          <w:szCs w:val="28"/>
        </w:rPr>
        <w:t xml:space="preserve">ен, администрация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="004004E0" w:rsidRPr="001C5387">
        <w:rPr>
          <w:rFonts w:ascii="Times New Roman" w:hAnsi="Times New Roman"/>
          <w:sz w:val="28"/>
          <w:szCs w:val="28"/>
        </w:rPr>
        <w:t xml:space="preserve"> </w:t>
      </w:r>
      <w:r w:rsidR="002B1840" w:rsidRPr="001C538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Щербиновского</w:t>
      </w:r>
      <w:r w:rsidR="004004E0" w:rsidRPr="001C5387">
        <w:rPr>
          <w:rFonts w:ascii="Times New Roman" w:hAnsi="Times New Roman"/>
          <w:sz w:val="28"/>
          <w:szCs w:val="28"/>
        </w:rPr>
        <w:t xml:space="preserve">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C17" w:rsidRPr="00456C17" w:rsidRDefault="00456C17" w:rsidP="00456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56C17" w:rsidRPr="00456C17" w:rsidRDefault="00456C17" w:rsidP="00456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:rsidR="004004E0" w:rsidRDefault="00456C17" w:rsidP="00456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C17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</w:r>
      <w:r w:rsidRPr="00456C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В.Н. Желтушко</w:t>
      </w:r>
    </w:p>
    <w:sectPr w:rsidR="004004E0" w:rsidSect="00942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E0"/>
    <w:rsid w:val="000623B2"/>
    <w:rsid w:val="001439A6"/>
    <w:rsid w:val="00164573"/>
    <w:rsid w:val="001C5387"/>
    <w:rsid w:val="001D1828"/>
    <w:rsid w:val="00261EE2"/>
    <w:rsid w:val="002765A2"/>
    <w:rsid w:val="002B1840"/>
    <w:rsid w:val="004004E0"/>
    <w:rsid w:val="00436309"/>
    <w:rsid w:val="00456C17"/>
    <w:rsid w:val="004F1996"/>
    <w:rsid w:val="00633E74"/>
    <w:rsid w:val="0075014E"/>
    <w:rsid w:val="007975A5"/>
    <w:rsid w:val="0081185F"/>
    <w:rsid w:val="009423FF"/>
    <w:rsid w:val="009762D3"/>
    <w:rsid w:val="00A2025E"/>
    <w:rsid w:val="00A4339B"/>
    <w:rsid w:val="00AB4CCB"/>
    <w:rsid w:val="00AD278C"/>
    <w:rsid w:val="00BC2FF5"/>
    <w:rsid w:val="00C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40666.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2017-12-25T10:11:00Z</cp:lastPrinted>
  <dcterms:created xsi:type="dcterms:W3CDTF">2017-12-25T09:03:00Z</dcterms:created>
  <dcterms:modified xsi:type="dcterms:W3CDTF">2017-12-25T10:13:00Z</dcterms:modified>
</cp:coreProperties>
</file>