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5BC5" w14:textId="06D80C92" w:rsidR="00B2758F" w:rsidRPr="00833A19" w:rsidRDefault="00B2758F" w:rsidP="00B2758F">
      <w:pPr>
        <w:widowControl/>
        <w:autoSpaceDE/>
        <w:autoSpaceDN/>
        <w:adjustRightInd/>
        <w:ind w:left="538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3A1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5F8CD4" w14:textId="77777777" w:rsidR="00B2758F" w:rsidRPr="00833A19" w:rsidRDefault="00B2758F" w:rsidP="00B2758F">
      <w:pPr>
        <w:widowControl/>
        <w:autoSpaceDE/>
        <w:autoSpaceDN/>
        <w:adjustRightInd/>
        <w:ind w:left="538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0BAA6906" w14:textId="77777777" w:rsidR="00B2758F" w:rsidRPr="00833A19" w:rsidRDefault="00B2758F" w:rsidP="00B2758F">
      <w:pPr>
        <w:widowControl/>
        <w:autoSpaceDE/>
        <w:autoSpaceDN/>
        <w:adjustRightInd/>
        <w:ind w:left="538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33A19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4B1491C8" w14:textId="77777777" w:rsidR="00A10CAE" w:rsidRPr="00A10CAE" w:rsidRDefault="00A10CAE" w:rsidP="00A10CAE">
      <w:pPr>
        <w:widowControl/>
        <w:autoSpaceDE/>
        <w:autoSpaceDN/>
        <w:adjustRightInd/>
        <w:ind w:left="5387"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  <w:r w:rsidRPr="00A10CAE">
        <w:rPr>
          <w:rFonts w:ascii="Times New Roman" w:eastAsia="Times New Roman" w:hAnsi="Times New Roman" w:cs="Times New Roman"/>
          <w:sz w:val="28"/>
          <w:szCs w:val="20"/>
        </w:rPr>
        <w:t>решением Совета</w:t>
      </w:r>
    </w:p>
    <w:p w14:paraId="6F297F7E" w14:textId="77777777" w:rsidR="00A10CAE" w:rsidRPr="00A10CAE" w:rsidRDefault="00A10CAE" w:rsidP="00A10CAE">
      <w:pPr>
        <w:widowControl/>
        <w:autoSpaceDE/>
        <w:autoSpaceDN/>
        <w:adjustRightInd/>
        <w:ind w:left="5387"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  <w:r w:rsidRPr="00A10CAE">
        <w:rPr>
          <w:rFonts w:ascii="Times New Roman" w:eastAsia="Times New Roman" w:hAnsi="Times New Roman" w:cs="Times New Roman"/>
          <w:sz w:val="28"/>
          <w:szCs w:val="20"/>
        </w:rPr>
        <w:t xml:space="preserve">Екатериновского сельского </w:t>
      </w:r>
    </w:p>
    <w:p w14:paraId="260CFCCF" w14:textId="77777777" w:rsidR="00A10CAE" w:rsidRPr="00A10CAE" w:rsidRDefault="00A10CAE" w:rsidP="00A10CAE">
      <w:pPr>
        <w:widowControl/>
        <w:autoSpaceDE/>
        <w:autoSpaceDN/>
        <w:adjustRightInd/>
        <w:ind w:left="5387"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  <w:r w:rsidRPr="00A10CAE">
        <w:rPr>
          <w:rFonts w:ascii="Times New Roman" w:eastAsia="Times New Roman" w:hAnsi="Times New Roman" w:cs="Times New Roman"/>
          <w:sz w:val="28"/>
          <w:szCs w:val="20"/>
        </w:rPr>
        <w:t>поселения Щербиновского района</w:t>
      </w:r>
    </w:p>
    <w:p w14:paraId="33F16E92" w14:textId="5B4B6ABD" w:rsidR="00B2758F" w:rsidRDefault="00A10CAE" w:rsidP="00A10CAE">
      <w:pPr>
        <w:widowControl/>
        <w:autoSpaceDE/>
        <w:autoSpaceDN/>
        <w:adjustRightInd/>
        <w:ind w:left="5387"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  <w:r w:rsidRPr="00A10CAE">
        <w:rPr>
          <w:rFonts w:ascii="Times New Roman" w:eastAsia="Times New Roman" w:hAnsi="Times New Roman" w:cs="Times New Roman"/>
          <w:sz w:val="28"/>
          <w:szCs w:val="20"/>
        </w:rPr>
        <w:t>от______________№____</w:t>
      </w:r>
    </w:p>
    <w:p w14:paraId="363C0446" w14:textId="32F7F046" w:rsidR="00B2758F" w:rsidRDefault="00B2758F" w:rsidP="00B2758F">
      <w:pPr>
        <w:widowControl/>
        <w:autoSpaceDE/>
        <w:autoSpaceDN/>
        <w:adjustRightInd/>
        <w:ind w:left="5387"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</w:p>
    <w:p w14:paraId="6CC98864" w14:textId="77777777" w:rsidR="00B2758F" w:rsidRDefault="00B2758F" w:rsidP="00B2758F">
      <w:pPr>
        <w:widowControl/>
        <w:autoSpaceDE/>
        <w:autoSpaceDN/>
        <w:adjustRightInd/>
        <w:ind w:left="5387"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</w:p>
    <w:p w14:paraId="3DC66E31" w14:textId="77777777" w:rsidR="00B2758F" w:rsidRPr="00B2758F" w:rsidRDefault="00B2758F" w:rsidP="00B2758F">
      <w:pPr>
        <w:widowControl/>
        <w:autoSpaceDE/>
        <w:autoSpaceDN/>
        <w:adjustRightInd/>
        <w:spacing w:after="12" w:line="249" w:lineRule="auto"/>
        <w:ind w:left="567" w:right="56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B2758F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ПОРЯДОК</w:t>
      </w:r>
    </w:p>
    <w:p w14:paraId="03B7E543" w14:textId="216E4F9E" w:rsidR="00B2758F" w:rsidRDefault="00B2758F" w:rsidP="00B2758F">
      <w:pPr>
        <w:widowControl/>
        <w:autoSpaceDE/>
        <w:autoSpaceDN/>
        <w:adjustRightInd/>
        <w:spacing w:after="12" w:line="249" w:lineRule="auto"/>
        <w:ind w:left="567" w:right="566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  <w:r w:rsidRPr="00B2758F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определения платы за использование земельных участков, находящихся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 xml:space="preserve"> </w:t>
      </w:r>
      <w:r w:rsidRPr="00B2758F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 xml:space="preserve">в собственности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Екатериновского</w:t>
      </w:r>
      <w:r w:rsidRPr="00B2758F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 xml:space="preserve"> Щербиновского</w:t>
      </w:r>
      <w:r w:rsidRPr="00B2758F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 xml:space="preserve"> района, для возведения гражданами гаражей, являющихся некапитальными сооружениями</w:t>
      </w:r>
    </w:p>
    <w:p w14:paraId="4488E77C" w14:textId="5507F5D1" w:rsidR="00B2758F" w:rsidRDefault="00B2758F" w:rsidP="00B2758F">
      <w:pPr>
        <w:widowControl/>
        <w:autoSpaceDE/>
        <w:autoSpaceDN/>
        <w:adjustRightInd/>
        <w:ind w:left="550" w:hanging="507"/>
        <w:jc w:val="left"/>
        <w:rPr>
          <w:rFonts w:ascii="Times New Roman" w:eastAsia="Times New Roman" w:hAnsi="Times New Roman" w:cs="Times New Roman"/>
          <w:color w:val="000000"/>
          <w:sz w:val="28"/>
          <w:szCs w:val="22"/>
        </w:rPr>
      </w:pPr>
    </w:p>
    <w:p w14:paraId="2D6E45F1" w14:textId="77777777" w:rsidR="00B2758F" w:rsidRPr="00B2758F" w:rsidRDefault="00B2758F" w:rsidP="00B2758F">
      <w:pPr>
        <w:widowControl/>
        <w:autoSpaceDE/>
        <w:autoSpaceDN/>
        <w:adjustRightInd/>
        <w:ind w:left="550" w:hanging="507"/>
        <w:jc w:val="left"/>
        <w:rPr>
          <w:rFonts w:ascii="Times New Roman" w:eastAsia="Times New Roman" w:hAnsi="Times New Roman" w:cs="Times New Roman"/>
          <w:color w:val="000000"/>
          <w:sz w:val="28"/>
          <w:szCs w:val="22"/>
        </w:rPr>
      </w:pPr>
    </w:p>
    <w:p w14:paraId="4DD2B811" w14:textId="77777777" w:rsidR="00175E52" w:rsidRDefault="006A1A18" w:rsidP="00175E52">
      <w:pPr>
        <w:widowControl/>
        <w:autoSpaceDE/>
        <w:autoSpaceDN/>
        <w:adjustRightInd/>
        <w:ind w:right="45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1. 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Настоящий Порядок устанавливает правила определения платы за использование земельных участков, находящихся в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>Екатериновского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>Щербиновского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района, для возведения гражданами гаражей, являющихся некапитальными сооружениями (далее - земельные участки под гаражами).</w:t>
      </w:r>
    </w:p>
    <w:p w14:paraId="75F30B22" w14:textId="5BEA3BC4" w:rsidR="006B48C5" w:rsidRDefault="00175E52" w:rsidP="006B48C5">
      <w:pPr>
        <w:widowControl/>
        <w:autoSpaceDE/>
        <w:autoSpaceDN/>
        <w:adjustRightInd/>
        <w:ind w:right="45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2. 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Размер платы за использование земельных участков, находящихся в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Екатериновского 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>Щербиновского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района, для</w:t>
      </w:r>
      <w:r w:rsidR="006B48C5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возведения</w:t>
      </w:r>
      <w:r w:rsidR="006B48C5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гражданами гаражей, являющихся некапитальными </w:t>
      </w:r>
      <w:proofErr w:type="spellStart"/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сооруже</w:t>
      </w:r>
      <w:r w:rsidR="006B48C5">
        <w:rPr>
          <w:rFonts w:ascii="Times New Roman" w:eastAsia="Times New Roman" w:hAnsi="Times New Roman" w:cs="Times New Roman"/>
          <w:color w:val="000000"/>
          <w:sz w:val="28"/>
          <w:szCs w:val="22"/>
        </w:rPr>
        <w:t>-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ниями</w:t>
      </w:r>
      <w:proofErr w:type="spellEnd"/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, определяется </w:t>
      </w:r>
      <w:r w:rsidR="006B48C5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администрацией Екатериновского 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сельского поселения </w:t>
      </w:r>
      <w:r w:rsidR="006B48C5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Щербиновского 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района (далее - </w:t>
      </w:r>
      <w:r w:rsidR="006B48C5">
        <w:rPr>
          <w:rFonts w:ascii="Times New Roman" w:eastAsia="Times New Roman" w:hAnsi="Times New Roman" w:cs="Times New Roman"/>
          <w:color w:val="000000"/>
          <w:sz w:val="28"/>
          <w:szCs w:val="22"/>
        </w:rPr>
        <w:t>администрация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).</w:t>
      </w:r>
    </w:p>
    <w:p w14:paraId="24E63823" w14:textId="6929419F" w:rsidR="00B2758F" w:rsidRPr="00B2758F" w:rsidRDefault="006B48C5" w:rsidP="006B48C5">
      <w:pPr>
        <w:widowControl/>
        <w:autoSpaceDE/>
        <w:autoSpaceDN/>
        <w:adjustRightInd/>
        <w:ind w:right="45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3. 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Размер платы за использование земельных участков, находящихся в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>Екатериновского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>Щербиновского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района, для возведения гражданами гаражей, являющихся некапитальными сооружениями, определяется 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администрацией 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в расчете на год по следующей формуле:</w:t>
      </w:r>
    </w:p>
    <w:p w14:paraId="52F54798" w14:textId="32BD0A7E" w:rsidR="00B2758F" w:rsidRPr="00B2758F" w:rsidRDefault="00B2758F" w:rsidP="00446267">
      <w:pPr>
        <w:widowControl/>
        <w:autoSpaceDE/>
        <w:autoSpaceDN/>
        <w:adjustRightInd/>
        <w:spacing w:line="259" w:lineRule="auto"/>
        <w:ind w:left="54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proofErr w:type="spellStart"/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РПл</w:t>
      </w:r>
      <w:proofErr w:type="spellEnd"/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= (КС x </w:t>
      </w:r>
      <w:proofErr w:type="spellStart"/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Ст</w:t>
      </w:r>
      <w:proofErr w:type="spellEnd"/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) x КЧS x Кд / Кг,</w:t>
      </w:r>
    </w:p>
    <w:p w14:paraId="708D5CA3" w14:textId="003EBC18" w:rsidR="00B2758F" w:rsidRPr="00B2758F" w:rsidRDefault="00B2758F" w:rsidP="00446267">
      <w:pPr>
        <w:widowControl/>
        <w:autoSpaceDE/>
        <w:autoSpaceDN/>
        <w:adjustRightInd/>
        <w:spacing w:line="259" w:lineRule="auto"/>
        <w:ind w:left="540" w:firstLine="169"/>
        <w:jc w:val="left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где:</w:t>
      </w:r>
    </w:p>
    <w:p w14:paraId="7A27D4C5" w14:textId="77777777" w:rsidR="00B2758F" w:rsidRPr="00B2758F" w:rsidRDefault="00B2758F" w:rsidP="00885211">
      <w:pPr>
        <w:widowControl/>
        <w:autoSpaceDE/>
        <w:autoSpaceDN/>
        <w:adjustRightInd/>
        <w:spacing w:after="3" w:line="249" w:lineRule="auto"/>
        <w:ind w:left="540" w:right="45" w:firstLine="169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proofErr w:type="spellStart"/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РПл</w:t>
      </w:r>
      <w:proofErr w:type="spellEnd"/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- размер платы (руб.);</w:t>
      </w:r>
    </w:p>
    <w:p w14:paraId="651A77A2" w14:textId="77777777" w:rsidR="00B2758F" w:rsidRPr="00B2758F" w:rsidRDefault="00B2758F" w:rsidP="00885211">
      <w:pPr>
        <w:widowControl/>
        <w:autoSpaceDE/>
        <w:autoSpaceDN/>
        <w:adjustRightInd/>
        <w:spacing w:after="3" w:line="249" w:lineRule="auto"/>
        <w:ind w:left="540" w:right="45" w:firstLine="169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КС - кадастровая стоимость земельного участка (руб.);</w:t>
      </w:r>
    </w:p>
    <w:p w14:paraId="436C7B9C" w14:textId="25ED2A60" w:rsidR="00B2758F" w:rsidRPr="00B2758F" w:rsidRDefault="00B2758F" w:rsidP="00885211">
      <w:pPr>
        <w:widowControl/>
        <w:autoSpaceDE/>
        <w:autoSpaceDN/>
        <w:adjustRightInd/>
        <w:spacing w:after="3" w:line="249" w:lineRule="auto"/>
        <w:ind w:left="-15" w:right="45" w:firstLine="724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proofErr w:type="spellStart"/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Ст</w:t>
      </w:r>
      <w:proofErr w:type="spellEnd"/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</w:t>
      </w:r>
      <w:r w:rsidR="00885211">
        <w:rPr>
          <w:rFonts w:ascii="Times New Roman" w:eastAsia="Times New Roman" w:hAnsi="Times New Roman" w:cs="Times New Roman"/>
          <w:color w:val="000000"/>
          <w:sz w:val="28"/>
          <w:szCs w:val="22"/>
        </w:rPr>
        <w:t>решением Совета</w:t>
      </w: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r w:rsidR="00885211">
        <w:rPr>
          <w:rFonts w:ascii="Times New Roman" w:eastAsia="Times New Roman" w:hAnsi="Times New Roman" w:cs="Times New Roman"/>
          <w:color w:val="000000"/>
          <w:sz w:val="28"/>
          <w:szCs w:val="22"/>
        </w:rPr>
        <w:t>Екатериновского</w:t>
      </w: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сельского поселения </w:t>
      </w:r>
      <w:r w:rsidR="00885211">
        <w:rPr>
          <w:rFonts w:ascii="Times New Roman" w:eastAsia="Times New Roman" w:hAnsi="Times New Roman" w:cs="Times New Roman"/>
          <w:color w:val="000000"/>
          <w:sz w:val="28"/>
          <w:szCs w:val="22"/>
        </w:rPr>
        <w:t>Щербиновского</w:t>
      </w: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района (%);</w:t>
      </w:r>
    </w:p>
    <w:p w14:paraId="0F20CCE1" w14:textId="77777777" w:rsidR="00AC383C" w:rsidRDefault="00B2758F" w:rsidP="00885211">
      <w:pPr>
        <w:widowControl/>
        <w:autoSpaceDE/>
        <w:autoSpaceDN/>
        <w:adjustRightInd/>
        <w:spacing w:after="3" w:line="249" w:lineRule="auto"/>
        <w:ind w:left="-15" w:right="45" w:firstLine="724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КЧS - коэффициент площади земельного участка (применяется равный 1).</w:t>
      </w:r>
    </w:p>
    <w:p w14:paraId="33CEEFE2" w14:textId="6AB0790D" w:rsidR="00B2758F" w:rsidRPr="00B2758F" w:rsidRDefault="00B2758F" w:rsidP="00885211">
      <w:pPr>
        <w:widowControl/>
        <w:autoSpaceDE/>
        <w:autoSpaceDN/>
        <w:adjustRightInd/>
        <w:spacing w:after="3" w:line="249" w:lineRule="auto"/>
        <w:ind w:left="-15" w:right="45" w:firstLine="724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14:paraId="2ACDC470" w14:textId="2D424B1F" w:rsidR="00B2758F" w:rsidRPr="00B2758F" w:rsidRDefault="00B2758F" w:rsidP="00634623">
      <w:pPr>
        <w:widowControl/>
        <w:autoSpaceDE/>
        <w:autoSpaceDN/>
        <w:adjustRightInd/>
        <w:spacing w:line="259" w:lineRule="auto"/>
        <w:ind w:left="54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КЧS = </w:t>
      </w:r>
      <w:proofErr w:type="spellStart"/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Sч</w:t>
      </w:r>
      <w:proofErr w:type="spellEnd"/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/ </w:t>
      </w:r>
      <w:proofErr w:type="spellStart"/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Sобщ</w:t>
      </w:r>
      <w:proofErr w:type="spellEnd"/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,</w:t>
      </w:r>
    </w:p>
    <w:p w14:paraId="197C2A04" w14:textId="7CD022B3" w:rsidR="00B2758F" w:rsidRPr="00B2758F" w:rsidRDefault="00B2758F" w:rsidP="00634623">
      <w:pPr>
        <w:widowControl/>
        <w:autoSpaceDE/>
        <w:autoSpaceDN/>
        <w:adjustRightInd/>
        <w:spacing w:line="259" w:lineRule="auto"/>
        <w:ind w:left="540" w:firstLine="169"/>
        <w:jc w:val="left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lastRenderedPageBreak/>
        <w:t>где:</w:t>
      </w:r>
    </w:p>
    <w:p w14:paraId="4B648E54" w14:textId="77777777" w:rsidR="00B2758F" w:rsidRPr="00B2758F" w:rsidRDefault="00B2758F" w:rsidP="00634623">
      <w:pPr>
        <w:widowControl/>
        <w:autoSpaceDE/>
        <w:autoSpaceDN/>
        <w:adjustRightInd/>
        <w:spacing w:after="3" w:line="249" w:lineRule="auto"/>
        <w:ind w:left="-15" w:right="45" w:firstLine="724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proofErr w:type="spellStart"/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Sч</w:t>
      </w:r>
      <w:proofErr w:type="spellEnd"/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14:paraId="6BB5132A" w14:textId="77777777" w:rsidR="00B2758F" w:rsidRPr="00B2758F" w:rsidRDefault="00B2758F" w:rsidP="00AC383C">
      <w:pPr>
        <w:widowControl/>
        <w:autoSpaceDE/>
        <w:autoSpaceDN/>
        <w:adjustRightInd/>
        <w:spacing w:after="3" w:line="249" w:lineRule="auto"/>
        <w:ind w:left="540" w:right="45" w:firstLine="169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proofErr w:type="spellStart"/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Sобщ</w:t>
      </w:r>
      <w:proofErr w:type="spellEnd"/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- общая площадь земельного участка (кв. м);</w:t>
      </w:r>
    </w:p>
    <w:p w14:paraId="1CAD2C9E" w14:textId="77777777" w:rsidR="00B2758F" w:rsidRPr="00B2758F" w:rsidRDefault="00B2758F" w:rsidP="00AC383C">
      <w:pPr>
        <w:widowControl/>
        <w:autoSpaceDE/>
        <w:autoSpaceDN/>
        <w:adjustRightInd/>
        <w:spacing w:after="3" w:line="249" w:lineRule="auto"/>
        <w:ind w:left="-15" w:right="45" w:firstLine="169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14:paraId="3A9574B4" w14:textId="77777777" w:rsidR="00B2758F" w:rsidRPr="00B2758F" w:rsidRDefault="00B2758F" w:rsidP="00AC383C">
      <w:pPr>
        <w:widowControl/>
        <w:autoSpaceDE/>
        <w:autoSpaceDN/>
        <w:adjustRightInd/>
        <w:spacing w:after="3" w:line="249" w:lineRule="auto"/>
        <w:ind w:left="540" w:right="45" w:firstLine="169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Кг - количество дней в году (365 или 366 дней).</w:t>
      </w:r>
    </w:p>
    <w:p w14:paraId="414361FB" w14:textId="238E8031" w:rsidR="00B2758F" w:rsidRPr="00B2758F" w:rsidRDefault="00B2758F" w:rsidP="00AC383C">
      <w:pPr>
        <w:widowControl/>
        <w:autoSpaceDE/>
        <w:autoSpaceDN/>
        <w:adjustRightInd/>
        <w:spacing w:after="3" w:line="249" w:lineRule="auto"/>
        <w:ind w:left="-15" w:right="45" w:firstLine="724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4.</w:t>
      </w:r>
      <w:r w:rsidR="006A1A18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Размер платы за использование земельных участков, находящихся в собственности </w:t>
      </w:r>
      <w:r w:rsidR="00AC383C">
        <w:rPr>
          <w:rFonts w:ascii="Times New Roman" w:eastAsia="Times New Roman" w:hAnsi="Times New Roman" w:cs="Times New Roman"/>
          <w:color w:val="000000"/>
          <w:sz w:val="28"/>
          <w:szCs w:val="22"/>
        </w:rPr>
        <w:t>Екатериновского</w:t>
      </w: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сельского поселения</w:t>
      </w:r>
      <w:r w:rsidR="00AC383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Щербиновского</w:t>
      </w: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района, для возведения гражданами гаражей, являющихся некапитальными сооружениями, в случае если не определена кадастровая стоимость, определяется </w:t>
      </w:r>
      <w:r w:rsidR="00AC383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администрацией </w:t>
      </w: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в расчете на год по следующей формуле:</w:t>
      </w:r>
    </w:p>
    <w:p w14:paraId="546EC8EA" w14:textId="0CFA6AF1" w:rsidR="00B2758F" w:rsidRPr="00B2758F" w:rsidRDefault="00B2758F" w:rsidP="00446267">
      <w:pPr>
        <w:widowControl/>
        <w:autoSpaceDE/>
        <w:autoSpaceDN/>
        <w:adjustRightInd/>
        <w:spacing w:line="259" w:lineRule="auto"/>
        <w:ind w:left="54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proofErr w:type="spellStart"/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РПл</w:t>
      </w:r>
      <w:proofErr w:type="spellEnd"/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= Су x S x </w:t>
      </w:r>
      <w:proofErr w:type="spellStart"/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Ст</w:t>
      </w:r>
      <w:proofErr w:type="spellEnd"/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x Кд / Кг,</w:t>
      </w:r>
    </w:p>
    <w:p w14:paraId="6405CB3C" w14:textId="35F0FF93" w:rsidR="00B2758F" w:rsidRPr="00B2758F" w:rsidRDefault="00B2758F" w:rsidP="00446267">
      <w:pPr>
        <w:widowControl/>
        <w:autoSpaceDE/>
        <w:autoSpaceDN/>
        <w:adjustRightInd/>
        <w:spacing w:line="259" w:lineRule="auto"/>
        <w:ind w:left="540" w:firstLine="169"/>
        <w:jc w:val="left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где:</w:t>
      </w:r>
    </w:p>
    <w:p w14:paraId="4D52B954" w14:textId="77777777" w:rsidR="00B2758F" w:rsidRPr="00B2758F" w:rsidRDefault="00B2758F" w:rsidP="00AC383C">
      <w:pPr>
        <w:widowControl/>
        <w:autoSpaceDE/>
        <w:autoSpaceDN/>
        <w:adjustRightInd/>
        <w:spacing w:after="3" w:line="249" w:lineRule="auto"/>
        <w:ind w:left="540" w:right="45" w:firstLine="169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proofErr w:type="spellStart"/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РПл</w:t>
      </w:r>
      <w:proofErr w:type="spellEnd"/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- размер платы (руб.);</w:t>
      </w:r>
    </w:p>
    <w:p w14:paraId="799CA101" w14:textId="38C43B65" w:rsidR="00B2758F" w:rsidRPr="00B2758F" w:rsidRDefault="00B2758F" w:rsidP="00AC383C">
      <w:pPr>
        <w:widowControl/>
        <w:autoSpaceDE/>
        <w:autoSpaceDN/>
        <w:adjustRightInd/>
        <w:spacing w:after="3" w:line="249" w:lineRule="auto"/>
        <w:ind w:left="-15" w:right="45" w:firstLine="724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Су - средний уровень кадастровой стоимости земельных участков по </w:t>
      </w:r>
      <w:r w:rsidR="00AF6238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муниципальному образованию Щербиновский </w:t>
      </w: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район, утвержденный правовым актом 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края;</w:t>
      </w:r>
    </w:p>
    <w:p w14:paraId="08D9AD3C" w14:textId="77777777" w:rsidR="00B2758F" w:rsidRPr="00B2758F" w:rsidRDefault="00B2758F" w:rsidP="00446267">
      <w:pPr>
        <w:widowControl/>
        <w:autoSpaceDE/>
        <w:autoSpaceDN/>
        <w:adjustRightInd/>
        <w:spacing w:after="3" w:line="249" w:lineRule="auto"/>
        <w:ind w:left="-15" w:right="45" w:firstLine="724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14:paraId="21D792AB" w14:textId="5DA9BB82" w:rsidR="00B2758F" w:rsidRPr="00B2758F" w:rsidRDefault="00B2758F" w:rsidP="00446267">
      <w:pPr>
        <w:widowControl/>
        <w:autoSpaceDE/>
        <w:autoSpaceDN/>
        <w:adjustRightInd/>
        <w:spacing w:after="3" w:line="249" w:lineRule="auto"/>
        <w:ind w:left="-15" w:right="45" w:firstLine="724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proofErr w:type="spellStart"/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Ст</w:t>
      </w:r>
      <w:proofErr w:type="spellEnd"/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- ставка земельного налога для земельных участков с видом разрешенного использования, предусматривающим возведение гаражей, </w:t>
      </w:r>
      <w:r w:rsidR="00446267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устанавливаемая </w:t>
      </w:r>
      <w:r w:rsidR="00446267">
        <w:rPr>
          <w:rFonts w:ascii="Times New Roman" w:eastAsia="Times New Roman" w:hAnsi="Times New Roman" w:cs="Times New Roman"/>
          <w:color w:val="000000"/>
          <w:sz w:val="28"/>
          <w:szCs w:val="22"/>
        </w:rPr>
        <w:t>решением Совета</w:t>
      </w:r>
      <w:r w:rsidR="00446267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r w:rsidR="00446267">
        <w:rPr>
          <w:rFonts w:ascii="Times New Roman" w:eastAsia="Times New Roman" w:hAnsi="Times New Roman" w:cs="Times New Roman"/>
          <w:color w:val="000000"/>
          <w:sz w:val="28"/>
          <w:szCs w:val="22"/>
        </w:rPr>
        <w:t>Екатериновского</w:t>
      </w:r>
      <w:r w:rsidR="00446267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сельского поселения </w:t>
      </w:r>
      <w:r w:rsidR="00446267">
        <w:rPr>
          <w:rFonts w:ascii="Times New Roman" w:eastAsia="Times New Roman" w:hAnsi="Times New Roman" w:cs="Times New Roman"/>
          <w:color w:val="000000"/>
          <w:sz w:val="28"/>
          <w:szCs w:val="22"/>
        </w:rPr>
        <w:t>Щербиновского</w:t>
      </w:r>
      <w:r w:rsidR="00446267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района </w:t>
      </w: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(%);</w:t>
      </w:r>
    </w:p>
    <w:p w14:paraId="6622629D" w14:textId="77777777" w:rsidR="00B2758F" w:rsidRPr="00B2758F" w:rsidRDefault="00B2758F" w:rsidP="00446267">
      <w:pPr>
        <w:widowControl/>
        <w:autoSpaceDE/>
        <w:autoSpaceDN/>
        <w:adjustRightInd/>
        <w:spacing w:after="3" w:line="249" w:lineRule="auto"/>
        <w:ind w:left="-15" w:right="45" w:firstLine="724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14:paraId="7F3DCE87" w14:textId="77777777" w:rsidR="00446267" w:rsidRDefault="00B2758F" w:rsidP="00446267">
      <w:pPr>
        <w:widowControl/>
        <w:autoSpaceDE/>
        <w:autoSpaceDN/>
        <w:adjustRightInd/>
        <w:spacing w:after="3" w:line="249" w:lineRule="auto"/>
        <w:ind w:left="540" w:right="45" w:firstLine="169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Кг - количество дней в году (365 или 366 дней).</w:t>
      </w:r>
    </w:p>
    <w:p w14:paraId="15E9443A" w14:textId="77777777" w:rsidR="00BC5E20" w:rsidRDefault="00446267" w:rsidP="00BC5E20">
      <w:pPr>
        <w:widowControl/>
        <w:autoSpaceDE/>
        <w:autoSpaceDN/>
        <w:adjustRightInd/>
        <w:spacing w:after="3" w:line="249" w:lineRule="auto"/>
        <w:ind w:right="45" w:firstLine="709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>5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. Перерасчет размера платы за использование земельных участков, находящихся в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>Екатериновского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Щербиновского 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района, для возведения гражданами гаражей, являющихся некапитальными сооружениями, производится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администрацией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:</w:t>
      </w:r>
    </w:p>
    <w:p w14:paraId="69C3A554" w14:textId="485B4A89" w:rsidR="00B2758F" w:rsidRPr="00B2758F" w:rsidRDefault="00BC5E20" w:rsidP="00BC5E20">
      <w:pPr>
        <w:widowControl/>
        <w:autoSpaceDE/>
        <w:autoSpaceDN/>
        <w:adjustRightInd/>
        <w:spacing w:after="3" w:line="249" w:lineRule="auto"/>
        <w:ind w:right="45" w:firstLine="709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>1)</w:t>
      </w:r>
      <w:r w:rsidR="00446267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</w:t>
      </w:r>
      <w:r w:rsidR="00446267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администрацией 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заказным письмом с уведомлением гражданину.</w:t>
      </w:r>
    </w:p>
    <w:p w14:paraId="11AA7A62" w14:textId="570E9E72" w:rsidR="00B2758F" w:rsidRPr="00B2758F" w:rsidRDefault="00B2758F" w:rsidP="00BC5E20">
      <w:pPr>
        <w:widowControl/>
        <w:autoSpaceDE/>
        <w:autoSpaceDN/>
        <w:adjustRightInd/>
        <w:spacing w:after="3" w:line="249" w:lineRule="auto"/>
        <w:ind w:left="-15" w:right="45" w:firstLine="724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lastRenderedPageBreak/>
        <w:t xml:space="preserve"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</w:t>
      </w:r>
      <w:r w:rsidR="00BC5E20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администрацией </w:t>
      </w: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в рамках межведомственного информационного взаимодействия;</w:t>
      </w:r>
    </w:p>
    <w:p w14:paraId="336E7D8C" w14:textId="77777777" w:rsidR="00914C41" w:rsidRDefault="00BC5E20" w:rsidP="00914C41">
      <w:pPr>
        <w:widowControl/>
        <w:autoSpaceDE/>
        <w:autoSpaceDN/>
        <w:adjustRightInd/>
        <w:spacing w:after="3" w:line="249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2) 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в отношении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земельных участков по 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муниципальному образованию </w:t>
      </w:r>
      <w:r w:rsidR="00914C41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Щербиновский 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район на территории Краснодарского края, и не позднее 1 февраля направляется </w:t>
      </w:r>
      <w:r w:rsidR="00914C41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администрацией 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заказным письмом с уведомлением гражданину.</w:t>
      </w:r>
    </w:p>
    <w:p w14:paraId="4D4FC597" w14:textId="77777777" w:rsidR="005E5033" w:rsidRDefault="00B2758F" w:rsidP="005E5033">
      <w:pPr>
        <w:widowControl/>
        <w:autoSpaceDE/>
        <w:autoSpaceDN/>
        <w:adjustRightInd/>
        <w:spacing w:after="3" w:line="249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Основанием для перерасчета является принятие правового акта 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="00914C41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об утверждении среднего уровня кадастровой стоимости земельных участков по </w:t>
      </w:r>
      <w:r w:rsidR="00914C41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муниципальному образованию Щербиновский </w:t>
      </w:r>
      <w:r w:rsidR="00914C41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район </w:t>
      </w: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на</w:t>
      </w:r>
      <w:r w:rsidR="00914C41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территории</w:t>
      </w:r>
      <w:r w:rsidR="00914C41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proofErr w:type="spellStart"/>
      <w:r w:rsidR="00914C41">
        <w:rPr>
          <w:rFonts w:ascii="Times New Roman" w:eastAsia="Times New Roman" w:hAnsi="Times New Roman" w:cs="Times New Roman"/>
          <w:color w:val="000000"/>
          <w:sz w:val="28"/>
          <w:szCs w:val="22"/>
        </w:rPr>
        <w:t>К</w:t>
      </w: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рас</w:t>
      </w:r>
      <w:r w:rsidR="00914C41">
        <w:rPr>
          <w:rFonts w:ascii="Times New Roman" w:eastAsia="Times New Roman" w:hAnsi="Times New Roman" w:cs="Times New Roman"/>
          <w:color w:val="000000"/>
          <w:sz w:val="28"/>
          <w:szCs w:val="22"/>
        </w:rPr>
        <w:t>-</w:t>
      </w: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нодарского</w:t>
      </w:r>
      <w:proofErr w:type="spellEnd"/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края;</w:t>
      </w:r>
    </w:p>
    <w:p w14:paraId="1A21DE1B" w14:textId="6A2CB3C2" w:rsidR="00B2758F" w:rsidRPr="00B2758F" w:rsidRDefault="005E5033" w:rsidP="005E5033">
      <w:pPr>
        <w:widowControl/>
        <w:autoSpaceDE/>
        <w:autoSpaceDN/>
        <w:adjustRightInd/>
        <w:spacing w:after="3" w:line="249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3) 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ab/>
        <w:t>поступления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выписки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Единого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реестра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proofErr w:type="spellStart"/>
      <w:proofErr w:type="gramStart"/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недвижи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>-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мости</w:t>
      </w:r>
      <w:proofErr w:type="gramEnd"/>
      <w:r w:rsidR="00D52E90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о кадастровой стоимости объекта недвижимости направляется</w:t>
      </w:r>
      <w:r w:rsidR="00D52E90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>адми</w:t>
      </w:r>
      <w:r w:rsidR="00D52E90">
        <w:rPr>
          <w:rFonts w:ascii="Times New Roman" w:eastAsia="Times New Roman" w:hAnsi="Times New Roman" w:cs="Times New Roman"/>
          <w:color w:val="000000"/>
          <w:sz w:val="28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>нистрацией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r w:rsidR="00B2758F"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заказным письмом с уведомлением гражданину.</w:t>
      </w:r>
    </w:p>
    <w:p w14:paraId="2052643D" w14:textId="24575131" w:rsidR="00B2758F" w:rsidRDefault="00B2758F" w:rsidP="00634623">
      <w:pPr>
        <w:widowControl/>
        <w:autoSpaceDE/>
        <w:autoSpaceDN/>
        <w:adjustRightInd/>
        <w:ind w:left="-17" w:right="45" w:firstLine="726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</w:t>
      </w:r>
      <w:r w:rsidR="005E5033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администрацией </w:t>
      </w:r>
      <w:r w:rsidRPr="00B2758F">
        <w:rPr>
          <w:rFonts w:ascii="Times New Roman" w:eastAsia="Times New Roman" w:hAnsi="Times New Roman" w:cs="Times New Roman"/>
          <w:color w:val="000000"/>
          <w:sz w:val="28"/>
          <w:szCs w:val="22"/>
        </w:rPr>
        <w:t>в рамках межведомственного информационного взаимодействия.</w:t>
      </w:r>
    </w:p>
    <w:p w14:paraId="183EBAB6" w14:textId="7403A98C" w:rsidR="00634623" w:rsidRDefault="00634623" w:rsidP="00634623">
      <w:pPr>
        <w:widowControl/>
        <w:autoSpaceDE/>
        <w:autoSpaceDN/>
        <w:adjustRightInd/>
        <w:ind w:left="-17" w:right="45" w:firstLine="726"/>
        <w:rPr>
          <w:rFonts w:ascii="Times New Roman" w:eastAsia="Times New Roman" w:hAnsi="Times New Roman" w:cs="Times New Roman"/>
          <w:color w:val="000000"/>
          <w:sz w:val="28"/>
          <w:szCs w:val="22"/>
        </w:rPr>
      </w:pPr>
    </w:p>
    <w:p w14:paraId="4B8C6681" w14:textId="77777777" w:rsidR="00634623" w:rsidRDefault="00634623" w:rsidP="00634623">
      <w:pPr>
        <w:widowControl/>
        <w:autoSpaceDE/>
        <w:autoSpaceDN/>
        <w:adjustRightInd/>
        <w:ind w:left="-17" w:right="45" w:firstLine="726"/>
        <w:rPr>
          <w:rFonts w:ascii="Times New Roman" w:eastAsia="Times New Roman" w:hAnsi="Times New Roman" w:cs="Times New Roman"/>
          <w:color w:val="000000"/>
          <w:sz w:val="28"/>
          <w:szCs w:val="22"/>
        </w:rPr>
      </w:pPr>
    </w:p>
    <w:p w14:paraId="736232E5" w14:textId="00F37E3E" w:rsidR="00634623" w:rsidRPr="00634623" w:rsidRDefault="00634623" w:rsidP="00634623">
      <w:pPr>
        <w:widowControl/>
        <w:autoSpaceDE/>
        <w:autoSpaceDN/>
        <w:adjustRightInd/>
        <w:ind w:left="-17" w:right="45" w:firstLine="17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634623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Глава Екатериновского сельского </w:t>
      </w:r>
    </w:p>
    <w:p w14:paraId="44D280D2" w14:textId="194766CB" w:rsidR="00634623" w:rsidRPr="00B2758F" w:rsidRDefault="00634623" w:rsidP="00634623">
      <w:pPr>
        <w:widowControl/>
        <w:autoSpaceDE/>
        <w:autoSpaceDN/>
        <w:adjustRightInd/>
        <w:ind w:left="-17" w:right="45" w:firstLine="17"/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634623">
        <w:rPr>
          <w:rFonts w:ascii="Times New Roman" w:eastAsia="Times New Roman" w:hAnsi="Times New Roman" w:cs="Times New Roman"/>
          <w:color w:val="000000"/>
          <w:sz w:val="28"/>
          <w:szCs w:val="22"/>
        </w:rPr>
        <w:t>поселения Щербиновского района                                                  Л.И. Нестеренко</w:t>
      </w:r>
    </w:p>
    <w:p w14:paraId="49A026F6" w14:textId="77777777" w:rsidR="00B2758F" w:rsidRPr="00833A19" w:rsidRDefault="00B2758F" w:rsidP="00B2758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</w:rPr>
      </w:pPr>
    </w:p>
    <w:p w14:paraId="65487EAB" w14:textId="77777777" w:rsidR="00B2758F" w:rsidRPr="00833A19" w:rsidRDefault="00B2758F" w:rsidP="00B2758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BEB1CF9" w14:textId="77777777" w:rsidR="00F2700A" w:rsidRDefault="00F2700A"/>
    <w:sectPr w:rsidR="00F2700A" w:rsidSect="0063462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FFB2" w14:textId="77777777" w:rsidR="007C5501" w:rsidRDefault="007C5501" w:rsidP="00634623">
      <w:r>
        <w:separator/>
      </w:r>
    </w:p>
  </w:endnote>
  <w:endnote w:type="continuationSeparator" w:id="0">
    <w:p w14:paraId="532586EF" w14:textId="77777777" w:rsidR="007C5501" w:rsidRDefault="007C5501" w:rsidP="0063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9806" w14:textId="77777777" w:rsidR="007C5501" w:rsidRDefault="007C5501" w:rsidP="00634623">
      <w:r>
        <w:separator/>
      </w:r>
    </w:p>
  </w:footnote>
  <w:footnote w:type="continuationSeparator" w:id="0">
    <w:p w14:paraId="4D80E58D" w14:textId="77777777" w:rsidR="007C5501" w:rsidRDefault="007C5501" w:rsidP="0063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376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E1B2ED1" w14:textId="63AD76DB" w:rsidR="00634623" w:rsidRPr="00634623" w:rsidRDefault="0063462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46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46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46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34623">
          <w:rPr>
            <w:rFonts w:ascii="Times New Roman" w:hAnsi="Times New Roman" w:cs="Times New Roman"/>
            <w:sz w:val="28"/>
            <w:szCs w:val="28"/>
          </w:rPr>
          <w:t>2</w:t>
        </w:r>
        <w:r w:rsidRPr="006346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C32095E" w14:textId="77777777" w:rsidR="00634623" w:rsidRDefault="006346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17B0"/>
    <w:multiLevelType w:val="hybridMultilevel"/>
    <w:tmpl w:val="EF52BADA"/>
    <w:lvl w:ilvl="0" w:tplc="BBC06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5657F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F2E37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3C1D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5C8A3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A6AF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86AC0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70F8B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209F0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DD2E29"/>
    <w:multiLevelType w:val="hybridMultilevel"/>
    <w:tmpl w:val="0DBAECF8"/>
    <w:lvl w:ilvl="0" w:tplc="7DAA53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6010A0">
      <w:start w:val="1"/>
      <w:numFmt w:val="lowerLetter"/>
      <w:lvlText w:val="%2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CC7F02">
      <w:start w:val="1"/>
      <w:numFmt w:val="lowerRoman"/>
      <w:lvlText w:val="%3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2E980C">
      <w:start w:val="1"/>
      <w:numFmt w:val="decimal"/>
      <w:lvlText w:val="%4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56CE14">
      <w:start w:val="1"/>
      <w:numFmt w:val="lowerLetter"/>
      <w:lvlText w:val="%5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BA536A">
      <w:start w:val="1"/>
      <w:numFmt w:val="lowerRoman"/>
      <w:lvlText w:val="%6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A078E">
      <w:start w:val="1"/>
      <w:numFmt w:val="decimal"/>
      <w:lvlText w:val="%7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BA6F32">
      <w:start w:val="1"/>
      <w:numFmt w:val="lowerLetter"/>
      <w:lvlText w:val="%8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A68176">
      <w:start w:val="1"/>
      <w:numFmt w:val="lowerRoman"/>
      <w:lvlText w:val="%9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FD"/>
    <w:rsid w:val="000030AE"/>
    <w:rsid w:val="00175E52"/>
    <w:rsid w:val="00446267"/>
    <w:rsid w:val="005E5033"/>
    <w:rsid w:val="00634623"/>
    <w:rsid w:val="006A1A18"/>
    <w:rsid w:val="006B48C5"/>
    <w:rsid w:val="007C5501"/>
    <w:rsid w:val="00885211"/>
    <w:rsid w:val="00914C41"/>
    <w:rsid w:val="00A10CAE"/>
    <w:rsid w:val="00AC383C"/>
    <w:rsid w:val="00AF6238"/>
    <w:rsid w:val="00B2758F"/>
    <w:rsid w:val="00BC5E20"/>
    <w:rsid w:val="00C24EFD"/>
    <w:rsid w:val="00D52E90"/>
    <w:rsid w:val="00F2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00ED"/>
  <w15:chartTrackingRefBased/>
  <w15:docId w15:val="{AFAEC874-1CBA-41D5-9148-8FF32003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5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4623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4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4623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1DAEA-E58F-4D2C-81C8-2CA6C8A6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8</cp:revision>
  <dcterms:created xsi:type="dcterms:W3CDTF">2022-01-25T05:40:00Z</dcterms:created>
  <dcterms:modified xsi:type="dcterms:W3CDTF">2022-01-27T12:52:00Z</dcterms:modified>
</cp:coreProperties>
</file>