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A0227" w:rsidRPr="001A0227" w14:paraId="1E13AF83" w14:textId="77777777" w:rsidTr="003137D8">
        <w:trPr>
          <w:cantSplit/>
          <w:trHeight w:hRule="exact" w:val="1418"/>
        </w:trPr>
        <w:tc>
          <w:tcPr>
            <w:tcW w:w="9639" w:type="dxa"/>
            <w:gridSpan w:val="2"/>
          </w:tcPr>
          <w:p w14:paraId="71B09366" w14:textId="5C9221AE" w:rsidR="001A0227" w:rsidRPr="001A0227" w:rsidRDefault="001A0227" w:rsidP="00DB186E">
            <w:pPr>
              <w:widowControl/>
              <w:tabs>
                <w:tab w:val="left" w:pos="-2127"/>
                <w:tab w:val="center" w:pos="4812"/>
                <w:tab w:val="left" w:pos="7067"/>
              </w:tabs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1A0227">
              <w:rPr>
                <w:rFonts w:eastAsia="Times New Roman"/>
                <w:kern w:val="0"/>
                <w:sz w:val="20"/>
                <w:szCs w:val="20"/>
              </w:rPr>
              <w:tab/>
            </w:r>
            <w:r w:rsidR="00C2766F" w:rsidRPr="001A0227">
              <w:rPr>
                <w:rFonts w:eastAsia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455D8C01" wp14:editId="30D0E139">
                  <wp:extent cx="714375" cy="89916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227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</w:tc>
      </w:tr>
      <w:tr w:rsidR="001A0227" w:rsidRPr="001A0227" w14:paraId="38527C6F" w14:textId="77777777" w:rsidTr="003137D8">
        <w:trPr>
          <w:cantSplit/>
          <w:trHeight w:hRule="exact" w:val="1474"/>
        </w:trPr>
        <w:tc>
          <w:tcPr>
            <w:tcW w:w="9639" w:type="dxa"/>
            <w:gridSpan w:val="2"/>
          </w:tcPr>
          <w:p w14:paraId="7440E704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78EB67A8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79F484C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3495A92B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6C87B45B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2D1EE9D1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5FCB9FD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B77E831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62136C0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"/>
                <w:szCs w:val="20"/>
              </w:rPr>
            </w:pPr>
          </w:p>
          <w:p w14:paraId="1E2331CA" w14:textId="77777777" w:rsidR="001A0227" w:rsidRPr="001A0227" w:rsidRDefault="001A0227" w:rsidP="001A0227">
            <w:pPr>
              <w:keepNext/>
              <w:widowControl/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739DA8A" w14:textId="77777777" w:rsidR="001A0227" w:rsidRPr="001A0227" w:rsidRDefault="001A0227" w:rsidP="001A0227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ЩЕРБИНОВСКОГО РАЙОНА</w:t>
            </w:r>
          </w:p>
          <w:p w14:paraId="1181B6E7" w14:textId="77777777" w:rsidR="001A0227" w:rsidRPr="001A0227" w:rsidRDefault="001A0227" w:rsidP="001A0227">
            <w:pPr>
              <w:widowControl/>
              <w:suppressAutoHyphens w:val="0"/>
              <w:spacing w:before="120"/>
              <w:jc w:val="center"/>
              <w:rPr>
                <w:rFonts w:eastAsia="Times New Roman"/>
                <w:b/>
                <w:bCs/>
                <w:spacing w:val="20"/>
                <w:kern w:val="0"/>
                <w:sz w:val="32"/>
                <w:szCs w:val="20"/>
              </w:rPr>
            </w:pPr>
            <w:r w:rsidRPr="001A0227">
              <w:rPr>
                <w:rFonts w:eastAsia="Times New Roman"/>
                <w:b/>
                <w:bCs/>
                <w:spacing w:val="20"/>
                <w:kern w:val="0"/>
                <w:sz w:val="32"/>
                <w:szCs w:val="20"/>
              </w:rPr>
              <w:t>ПОСТАНОВЛЕНИЕ</w:t>
            </w:r>
          </w:p>
        </w:tc>
      </w:tr>
      <w:tr w:rsidR="001A0227" w:rsidRPr="001A0227" w14:paraId="20EDD3DB" w14:textId="77777777" w:rsidTr="003137D8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F7C70DC" w14:textId="77777777" w:rsidR="001A0227" w:rsidRPr="001A0227" w:rsidRDefault="001A0227" w:rsidP="001A022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Cs w:val="20"/>
              </w:rPr>
              <w:t xml:space="preserve">                    </w:t>
            </w: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4028D26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0"/>
              </w:rPr>
            </w:pPr>
            <w:r w:rsidRPr="001A0227">
              <w:rPr>
                <w:rFonts w:eastAsia="Times New Roman"/>
                <w:b/>
                <w:bCs/>
                <w:kern w:val="0"/>
                <w:szCs w:val="20"/>
              </w:rPr>
              <w:t xml:space="preserve">           </w:t>
            </w:r>
            <w:r w:rsidRPr="001A0227">
              <w:rPr>
                <w:rFonts w:eastAsia="Times New Roman"/>
                <w:b/>
                <w:bCs/>
                <w:kern w:val="0"/>
                <w:sz w:val="28"/>
                <w:szCs w:val="20"/>
              </w:rPr>
              <w:t>№___________</w:t>
            </w:r>
          </w:p>
        </w:tc>
      </w:tr>
      <w:tr w:rsidR="001A0227" w:rsidRPr="001A0227" w14:paraId="1CA87AF9" w14:textId="77777777" w:rsidTr="003137D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5EE54582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0"/>
              </w:rPr>
            </w:pPr>
            <w:r w:rsidRPr="001A0227">
              <w:rPr>
                <w:rFonts w:eastAsia="Times New Roman"/>
                <w:kern w:val="0"/>
                <w:szCs w:val="20"/>
              </w:rPr>
              <w:t>село Екатериновка</w:t>
            </w:r>
          </w:p>
        </w:tc>
      </w:tr>
      <w:tr w:rsidR="001A0227" w:rsidRPr="001A0227" w14:paraId="62CB3186" w14:textId="77777777" w:rsidTr="003137D8">
        <w:trPr>
          <w:cantSplit/>
        </w:trPr>
        <w:tc>
          <w:tcPr>
            <w:tcW w:w="9639" w:type="dxa"/>
            <w:gridSpan w:val="2"/>
          </w:tcPr>
          <w:p w14:paraId="068267C5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  <w:p w14:paraId="53D3A4B7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  <w:p w14:paraId="7962EA80" w14:textId="77777777" w:rsidR="001A0227" w:rsidRPr="001A0227" w:rsidRDefault="001A0227" w:rsidP="001A02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0"/>
              </w:rPr>
            </w:pPr>
          </w:p>
        </w:tc>
      </w:tr>
    </w:tbl>
    <w:p w14:paraId="2837D9CB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bookmarkStart w:id="0" w:name="_Hlk22280805"/>
      <w:r w:rsidRPr="000C1F8B">
        <w:rPr>
          <w:rFonts w:eastAsia="Times New Roman"/>
          <w:b/>
          <w:kern w:val="0"/>
          <w:sz w:val="28"/>
          <w:szCs w:val="22"/>
        </w:rPr>
        <w:t xml:space="preserve">Об оплате труда работников, осуществляющих первичный </w:t>
      </w:r>
    </w:p>
    <w:p w14:paraId="01AAFABF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r w:rsidRPr="000C1F8B">
        <w:rPr>
          <w:rFonts w:eastAsia="Times New Roman"/>
          <w:b/>
          <w:kern w:val="0"/>
          <w:sz w:val="28"/>
          <w:szCs w:val="22"/>
        </w:rPr>
        <w:t xml:space="preserve">воинский учет </w:t>
      </w:r>
      <w:r w:rsidR="003F1348">
        <w:rPr>
          <w:rFonts w:eastAsia="Times New Roman"/>
          <w:b/>
          <w:kern w:val="0"/>
          <w:sz w:val="28"/>
          <w:szCs w:val="22"/>
        </w:rPr>
        <w:t>граждан</w:t>
      </w:r>
      <w:r w:rsidRPr="000C1F8B">
        <w:rPr>
          <w:rFonts w:eastAsia="Times New Roman"/>
          <w:b/>
          <w:kern w:val="0"/>
          <w:sz w:val="28"/>
          <w:szCs w:val="22"/>
        </w:rPr>
        <w:t xml:space="preserve"> </w:t>
      </w:r>
      <w:r>
        <w:rPr>
          <w:rFonts w:eastAsia="Times New Roman"/>
          <w:b/>
          <w:kern w:val="0"/>
          <w:sz w:val="28"/>
          <w:szCs w:val="22"/>
        </w:rPr>
        <w:t>Екатериновского</w:t>
      </w:r>
      <w:r w:rsidRPr="000C1F8B">
        <w:rPr>
          <w:rFonts w:eastAsia="Times New Roman"/>
          <w:b/>
          <w:kern w:val="0"/>
          <w:sz w:val="28"/>
          <w:szCs w:val="22"/>
        </w:rPr>
        <w:t xml:space="preserve"> сельского поселения </w:t>
      </w:r>
    </w:p>
    <w:p w14:paraId="17621521" w14:textId="77777777" w:rsidR="000C1F8B" w:rsidRPr="000C1F8B" w:rsidRDefault="000C1F8B" w:rsidP="000C1F8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2"/>
        </w:rPr>
      </w:pPr>
      <w:r w:rsidRPr="000C1F8B">
        <w:rPr>
          <w:rFonts w:eastAsia="Times New Roman"/>
          <w:b/>
          <w:kern w:val="0"/>
          <w:sz w:val="28"/>
          <w:szCs w:val="22"/>
        </w:rPr>
        <w:t>Щербиновского района</w:t>
      </w:r>
      <w:bookmarkEnd w:id="0"/>
    </w:p>
    <w:p w14:paraId="28D15F1F" w14:textId="77777777" w:rsidR="000C1F8B" w:rsidRPr="000C1F8B" w:rsidRDefault="000C1F8B" w:rsidP="000C1F8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033AE15C" w14:textId="77777777" w:rsidR="000C1F8B" w:rsidRDefault="000C1F8B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04E449A3" w14:textId="031BE42D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В соответствии с Федеральным законом от 28 марта 1998 г</w:t>
      </w:r>
      <w:r w:rsidR="000C1FD9">
        <w:rPr>
          <w:rFonts w:eastAsia="Times New Roman"/>
          <w:kern w:val="0"/>
          <w:sz w:val="28"/>
          <w:szCs w:val="28"/>
        </w:rPr>
        <w:t>.</w:t>
      </w:r>
      <w:r w:rsidRPr="000C1F8B">
        <w:rPr>
          <w:rFonts w:eastAsia="Times New Roman"/>
          <w:kern w:val="0"/>
          <w:sz w:val="28"/>
          <w:szCs w:val="28"/>
        </w:rPr>
        <w:t xml:space="preserve"> № 5</w:t>
      </w:r>
      <w:r w:rsidR="003F1348">
        <w:rPr>
          <w:rFonts w:eastAsia="Times New Roman"/>
          <w:kern w:val="0"/>
          <w:sz w:val="28"/>
          <w:szCs w:val="28"/>
        </w:rPr>
        <w:t>3</w:t>
      </w:r>
      <w:r w:rsidRPr="000C1F8B">
        <w:rPr>
          <w:rFonts w:eastAsia="Times New Roman"/>
          <w:kern w:val="0"/>
          <w:sz w:val="28"/>
          <w:szCs w:val="28"/>
        </w:rPr>
        <w:t>-ФЗ «О воинской обязанности и военной службе» п о с т а н о в л я ю:</w:t>
      </w:r>
    </w:p>
    <w:p w14:paraId="44E9A312" w14:textId="77777777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1. Утвердить Положение об оплате труда работников, осуществляющих первичный воинский учет граждан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</w:t>
      </w:r>
      <w:r w:rsidR="0095511D">
        <w:rPr>
          <w:rFonts w:eastAsia="Times New Roman"/>
          <w:kern w:val="0"/>
          <w:sz w:val="28"/>
          <w:szCs w:val="28"/>
        </w:rPr>
        <w:t xml:space="preserve"> (</w:t>
      </w:r>
      <w:r w:rsidRPr="000C1F8B">
        <w:rPr>
          <w:rFonts w:eastAsia="Times New Roman"/>
          <w:kern w:val="0"/>
          <w:sz w:val="28"/>
          <w:szCs w:val="28"/>
        </w:rPr>
        <w:t>приложени</w:t>
      </w:r>
      <w:r w:rsidR="0095511D">
        <w:rPr>
          <w:rFonts w:eastAsia="Times New Roman"/>
          <w:kern w:val="0"/>
          <w:sz w:val="28"/>
          <w:szCs w:val="28"/>
        </w:rPr>
        <w:t xml:space="preserve">е </w:t>
      </w:r>
      <w:r w:rsidRPr="000C1F8B">
        <w:rPr>
          <w:rFonts w:eastAsia="Times New Roman"/>
          <w:kern w:val="0"/>
          <w:sz w:val="28"/>
          <w:szCs w:val="28"/>
        </w:rPr>
        <w:t>№ 1</w:t>
      </w:r>
      <w:r w:rsidR="0095511D">
        <w:rPr>
          <w:rFonts w:eastAsia="Times New Roman"/>
          <w:kern w:val="0"/>
          <w:sz w:val="28"/>
          <w:szCs w:val="28"/>
        </w:rPr>
        <w:t>).</w:t>
      </w:r>
    </w:p>
    <w:p w14:paraId="5221C47E" w14:textId="77777777" w:rsidR="000C1F8B" w:rsidRPr="000C1F8B" w:rsidRDefault="000C1F8B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2. Установить размер должностн</w:t>
      </w:r>
      <w:r w:rsidR="00B4461A">
        <w:rPr>
          <w:rFonts w:eastAsia="Times New Roman"/>
          <w:kern w:val="0"/>
          <w:sz w:val="28"/>
          <w:szCs w:val="28"/>
        </w:rPr>
        <w:t>ого</w:t>
      </w:r>
      <w:r w:rsidRPr="000C1F8B">
        <w:rPr>
          <w:rFonts w:eastAsia="Times New Roman"/>
          <w:kern w:val="0"/>
          <w:sz w:val="28"/>
          <w:szCs w:val="28"/>
        </w:rPr>
        <w:t xml:space="preserve"> оклад</w:t>
      </w:r>
      <w:r w:rsidR="00B4461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 xml:space="preserve"> работник</w:t>
      </w:r>
      <w:r w:rsidR="00B4461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, осуществляющ</w:t>
      </w:r>
      <w:r w:rsidR="00B4461A">
        <w:rPr>
          <w:rFonts w:eastAsia="Times New Roman"/>
          <w:kern w:val="0"/>
          <w:sz w:val="28"/>
          <w:szCs w:val="28"/>
        </w:rPr>
        <w:t>его</w:t>
      </w:r>
      <w:r w:rsidRPr="000C1F8B">
        <w:rPr>
          <w:rFonts w:eastAsia="Times New Roman"/>
          <w:kern w:val="0"/>
          <w:sz w:val="28"/>
          <w:szCs w:val="28"/>
        </w:rPr>
        <w:t xml:space="preserve">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>граждан</w:t>
      </w:r>
      <w:r w:rsidRPr="000C1F8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</w:t>
      </w:r>
      <w:r w:rsidR="0095511D">
        <w:rPr>
          <w:rFonts w:eastAsia="Times New Roman"/>
          <w:kern w:val="0"/>
          <w:sz w:val="28"/>
          <w:szCs w:val="28"/>
        </w:rPr>
        <w:t xml:space="preserve"> (</w:t>
      </w:r>
      <w:r w:rsidR="0095511D" w:rsidRPr="000C1F8B">
        <w:rPr>
          <w:rFonts w:eastAsia="Times New Roman"/>
          <w:kern w:val="0"/>
          <w:sz w:val="28"/>
          <w:szCs w:val="28"/>
        </w:rPr>
        <w:t>приложени</w:t>
      </w:r>
      <w:r w:rsidR="0095511D">
        <w:rPr>
          <w:rFonts w:eastAsia="Times New Roman"/>
          <w:kern w:val="0"/>
          <w:sz w:val="28"/>
          <w:szCs w:val="28"/>
        </w:rPr>
        <w:t xml:space="preserve">е </w:t>
      </w:r>
      <w:r w:rsidR="0095511D" w:rsidRPr="000C1F8B">
        <w:rPr>
          <w:rFonts w:eastAsia="Times New Roman"/>
          <w:kern w:val="0"/>
          <w:sz w:val="28"/>
          <w:szCs w:val="28"/>
        </w:rPr>
        <w:t xml:space="preserve">№ </w:t>
      </w:r>
      <w:r w:rsidR="0095511D">
        <w:rPr>
          <w:rFonts w:eastAsia="Times New Roman"/>
          <w:kern w:val="0"/>
          <w:sz w:val="28"/>
          <w:szCs w:val="28"/>
        </w:rPr>
        <w:t>2).</w:t>
      </w:r>
    </w:p>
    <w:p w14:paraId="747BF3F5" w14:textId="77777777" w:rsidR="009F3CCA" w:rsidRDefault="000C1F8B" w:rsidP="009F3C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на соответствующий год на осуществление первичного воинского учета граждан на территориях, где отсутствуют военные комиссариаты.</w:t>
      </w:r>
    </w:p>
    <w:p w14:paraId="524AE435" w14:textId="4226C812" w:rsidR="009F3CCA" w:rsidRPr="009F3CCA" w:rsidRDefault="009F3CCA" w:rsidP="009F3CC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 w:val="28"/>
          <w:szCs w:val="22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Екатериновского </w:t>
      </w:r>
      <w:r w:rsidRPr="00911E89">
        <w:rPr>
          <w:sz w:val="28"/>
          <w:szCs w:val="20"/>
        </w:rPr>
        <w:t>сельского поселения Щербиновского района</w:t>
      </w:r>
      <w:r>
        <w:rPr>
          <w:sz w:val="28"/>
          <w:szCs w:val="20"/>
        </w:rPr>
        <w:t xml:space="preserve"> от 17 </w:t>
      </w:r>
      <w:r w:rsidR="000C1FD9">
        <w:rPr>
          <w:sz w:val="28"/>
          <w:szCs w:val="20"/>
        </w:rPr>
        <w:t>января</w:t>
      </w:r>
      <w:r>
        <w:rPr>
          <w:sz w:val="28"/>
          <w:szCs w:val="20"/>
        </w:rPr>
        <w:t xml:space="preserve"> 20</w:t>
      </w:r>
      <w:r w:rsidR="000C1FD9">
        <w:rPr>
          <w:sz w:val="28"/>
          <w:szCs w:val="20"/>
        </w:rPr>
        <w:t>20</w:t>
      </w:r>
      <w:r>
        <w:rPr>
          <w:sz w:val="28"/>
          <w:szCs w:val="20"/>
        </w:rPr>
        <w:t xml:space="preserve"> г</w:t>
      </w:r>
      <w:r w:rsidR="000C1FD9">
        <w:rPr>
          <w:sz w:val="28"/>
          <w:szCs w:val="20"/>
        </w:rPr>
        <w:t>.</w:t>
      </w:r>
      <w:r>
        <w:rPr>
          <w:sz w:val="28"/>
          <w:szCs w:val="20"/>
        </w:rPr>
        <w:t xml:space="preserve"> № </w:t>
      </w:r>
      <w:r w:rsidR="000C1FD9">
        <w:rPr>
          <w:sz w:val="28"/>
          <w:szCs w:val="20"/>
        </w:rPr>
        <w:t>2</w:t>
      </w:r>
      <w:r w:rsidRPr="009F3CCA">
        <w:rPr>
          <w:rFonts w:eastAsia="Times New Roman"/>
          <w:b/>
          <w:kern w:val="0"/>
          <w:sz w:val="28"/>
          <w:szCs w:val="22"/>
        </w:rPr>
        <w:t xml:space="preserve"> </w:t>
      </w:r>
      <w:r w:rsidRPr="009F3CCA">
        <w:rPr>
          <w:rFonts w:eastAsia="Times New Roman"/>
          <w:bCs/>
          <w:kern w:val="0"/>
          <w:sz w:val="28"/>
          <w:szCs w:val="22"/>
        </w:rPr>
        <w:t>«Об оплате труда работников, осуществляющих первичный</w:t>
      </w:r>
      <w:r>
        <w:rPr>
          <w:rFonts w:eastAsia="Times New Roman"/>
          <w:bCs/>
          <w:kern w:val="0"/>
          <w:sz w:val="28"/>
          <w:szCs w:val="22"/>
        </w:rPr>
        <w:t xml:space="preserve"> </w:t>
      </w:r>
      <w:r w:rsidRPr="009F3CCA">
        <w:rPr>
          <w:rFonts w:eastAsia="Times New Roman"/>
          <w:bCs/>
          <w:kern w:val="0"/>
          <w:sz w:val="28"/>
          <w:szCs w:val="22"/>
        </w:rPr>
        <w:t>воинский учет граждан Екатериновского сельского поселения Щербиновского района</w:t>
      </w:r>
      <w:r>
        <w:rPr>
          <w:rFonts w:eastAsia="Times New Roman"/>
          <w:bCs/>
          <w:kern w:val="0"/>
          <w:sz w:val="28"/>
          <w:szCs w:val="22"/>
        </w:rPr>
        <w:t>»</w:t>
      </w:r>
      <w:r w:rsidR="00B87F7F">
        <w:rPr>
          <w:rFonts w:eastAsia="Times New Roman"/>
          <w:bCs/>
          <w:kern w:val="0"/>
          <w:sz w:val="28"/>
          <w:szCs w:val="22"/>
        </w:rPr>
        <w:t>.</w:t>
      </w:r>
    </w:p>
    <w:p w14:paraId="1E2195CE" w14:textId="0488C100" w:rsidR="000C1F8B" w:rsidRPr="00911E89" w:rsidRDefault="009F3CCA" w:rsidP="0095511D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0C1F8B" w:rsidRPr="00E57D64">
        <w:rPr>
          <w:sz w:val="28"/>
          <w:szCs w:val="28"/>
        </w:rPr>
        <w:t xml:space="preserve">. </w:t>
      </w:r>
      <w:r w:rsidR="000C1F8B" w:rsidRPr="00911E89">
        <w:rPr>
          <w:sz w:val="28"/>
          <w:szCs w:val="20"/>
        </w:rPr>
        <w:t>Отделу по общим и правовым вопросам администрации Екатериновского сельского поселения Щербиновского района (Белая</w:t>
      </w:r>
      <w:r w:rsidR="00BB71BA">
        <w:rPr>
          <w:sz w:val="28"/>
          <w:szCs w:val="20"/>
        </w:rPr>
        <w:t xml:space="preserve"> Г.Н.</w:t>
      </w:r>
      <w:r w:rsidR="000C1F8B" w:rsidRPr="00911E89">
        <w:rPr>
          <w:sz w:val="28"/>
          <w:szCs w:val="20"/>
        </w:rPr>
        <w:t>):</w:t>
      </w:r>
    </w:p>
    <w:p w14:paraId="097CBD6E" w14:textId="77777777" w:rsidR="000C1F8B" w:rsidRPr="00911E89" w:rsidRDefault="000C1F8B" w:rsidP="0095511D">
      <w:pPr>
        <w:ind w:firstLine="709"/>
        <w:jc w:val="both"/>
        <w:rPr>
          <w:sz w:val="28"/>
          <w:szCs w:val="20"/>
        </w:rPr>
      </w:pPr>
      <w:r w:rsidRPr="00911E89">
        <w:rPr>
          <w:sz w:val="28"/>
          <w:szCs w:val="20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117BE447" w14:textId="77777777" w:rsidR="000C1F8B" w:rsidRDefault="000C1F8B" w:rsidP="00955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E89">
        <w:rPr>
          <w:sz w:val="28"/>
          <w:szCs w:val="20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58F13DED" w14:textId="77777777" w:rsidR="000C1F8B" w:rsidRPr="000C1F8B" w:rsidRDefault="009F3CCA" w:rsidP="0095511D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</w:rPr>
      </w:pPr>
      <w:r>
        <w:rPr>
          <w:rFonts w:eastAsia="Times New Roman"/>
          <w:kern w:val="0"/>
          <w:sz w:val="28"/>
          <w:szCs w:val="28"/>
        </w:rPr>
        <w:t>6</w:t>
      </w:r>
      <w:r w:rsidR="000C1F8B" w:rsidRPr="000C1F8B">
        <w:rPr>
          <w:rFonts w:eastAsia="Times New Roman"/>
          <w:kern w:val="0"/>
          <w:sz w:val="28"/>
          <w:szCs w:val="28"/>
        </w:rPr>
        <w:t>. Контроль за выполнением настоящего постановления оставляю за собой.</w:t>
      </w:r>
    </w:p>
    <w:p w14:paraId="39E18789" w14:textId="77777777" w:rsidR="009F3CCA" w:rsidRDefault="009F3CCA" w:rsidP="0095511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55415AB0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14:paraId="22796DC2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</w:p>
    <w:p w14:paraId="388DAFBE" w14:textId="77777777" w:rsidR="00B87F7F" w:rsidRDefault="00B87F7F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  <w:sectPr w:rsidR="00B87F7F" w:rsidSect="00B87F7F">
          <w:headerReference w:type="even" r:id="rId9"/>
          <w:footerReference w:type="even" r:id="rId10"/>
          <w:footerReference w:type="default" r:id="rId11"/>
          <w:pgSz w:w="11905" w:h="16837"/>
          <w:pgMar w:top="340" w:right="567" w:bottom="1134" w:left="1701" w:header="11" w:footer="720" w:gutter="0"/>
          <w:pgNumType w:start="1"/>
          <w:cols w:space="720"/>
          <w:titlePg/>
          <w:docGrid w:linePitch="360"/>
        </w:sectPr>
      </w:pPr>
    </w:p>
    <w:p w14:paraId="1C1975D4" w14:textId="27746D31" w:rsidR="009F3CCA" w:rsidRDefault="009F3CCA" w:rsidP="009F3CCA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</w:p>
    <w:p w14:paraId="03564DA6" w14:textId="233DF87C" w:rsidR="00B87F7F" w:rsidRPr="000C1F8B" w:rsidRDefault="00B87F7F" w:rsidP="00B87F7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7.</w:t>
      </w:r>
      <w:r w:rsidRPr="000C1F8B">
        <w:rPr>
          <w:rFonts w:eastAsia="Times New Roman"/>
          <w:kern w:val="0"/>
          <w:sz w:val="28"/>
          <w:szCs w:val="28"/>
        </w:rPr>
        <w:t xml:space="preserve"> Постановление вступает в силу на следующий день после его официального опубликования и распространяется на правоотношения, возникшие с 1 </w:t>
      </w:r>
      <w:r>
        <w:rPr>
          <w:rFonts w:eastAsia="Times New Roman"/>
          <w:kern w:val="0"/>
          <w:sz w:val="28"/>
          <w:szCs w:val="28"/>
        </w:rPr>
        <w:t>января</w:t>
      </w:r>
      <w:r w:rsidRPr="000C1F8B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>2</w:t>
      </w:r>
      <w:r w:rsidR="000C1FD9">
        <w:rPr>
          <w:rFonts w:eastAsia="Times New Roman"/>
          <w:kern w:val="0"/>
          <w:sz w:val="28"/>
          <w:szCs w:val="28"/>
        </w:rPr>
        <w:t>2</w:t>
      </w:r>
      <w:r w:rsidRPr="000C1F8B">
        <w:rPr>
          <w:rFonts w:eastAsia="Times New Roman"/>
          <w:kern w:val="0"/>
          <w:sz w:val="28"/>
          <w:szCs w:val="28"/>
        </w:rPr>
        <w:t xml:space="preserve"> г. </w:t>
      </w:r>
    </w:p>
    <w:p w14:paraId="29C4C397" w14:textId="2E9BD5AE" w:rsidR="009F3CCA" w:rsidRDefault="009F3CCA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2B613CE5" w14:textId="77777777" w:rsidR="00B87F7F" w:rsidRDefault="00B87F7F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7C903871" w14:textId="77777777" w:rsidR="009F3CCA" w:rsidRPr="000C1F8B" w:rsidRDefault="009F3CCA" w:rsidP="000C1F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14:paraId="0EA61542" w14:textId="77777777" w:rsidR="000C1FD9" w:rsidRDefault="009F11D1" w:rsidP="00A834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56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C1FD9">
        <w:rPr>
          <w:sz w:val="28"/>
          <w:szCs w:val="28"/>
        </w:rPr>
        <w:t xml:space="preserve"> </w:t>
      </w:r>
      <w:r w:rsidR="00A8341B" w:rsidRPr="00766BCE">
        <w:rPr>
          <w:sz w:val="28"/>
          <w:szCs w:val="28"/>
        </w:rPr>
        <w:t>Екатериновского сельского</w:t>
      </w:r>
    </w:p>
    <w:p w14:paraId="5B152F9D" w14:textId="1179E9CC" w:rsidR="00DA4BE6" w:rsidRDefault="000C1FD9" w:rsidP="001870EF">
      <w:pPr>
        <w:jc w:val="both"/>
        <w:rPr>
          <w:sz w:val="28"/>
          <w:szCs w:val="28"/>
        </w:rPr>
        <w:sectPr w:rsidR="00DA4BE6" w:rsidSect="00B87F7F">
          <w:pgSz w:w="11905" w:h="16837"/>
          <w:pgMar w:top="1134" w:right="567" w:bottom="1134" w:left="1701" w:header="1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п</w:t>
      </w:r>
      <w:r w:rsidR="00A8341B" w:rsidRPr="00766B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8341B" w:rsidRPr="00766BCE">
        <w:rPr>
          <w:sz w:val="28"/>
          <w:szCs w:val="28"/>
        </w:rPr>
        <w:t xml:space="preserve">Щербиновского района                                     </w:t>
      </w:r>
      <w:r>
        <w:rPr>
          <w:sz w:val="28"/>
          <w:szCs w:val="28"/>
        </w:rPr>
        <w:t xml:space="preserve">              Л.И. Нестеренко</w:t>
      </w:r>
    </w:p>
    <w:p w14:paraId="56D0858E" w14:textId="57137F84" w:rsidR="005760FA" w:rsidRPr="008E49FD" w:rsidRDefault="00BB71BA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lastRenderedPageBreak/>
        <w:t>Приложение</w:t>
      </w:r>
      <w:r w:rsidR="00032E75">
        <w:rPr>
          <w:sz w:val="28"/>
          <w:szCs w:val="28"/>
        </w:rPr>
        <w:t xml:space="preserve"> 1</w:t>
      </w:r>
    </w:p>
    <w:p w14:paraId="18A08B87" w14:textId="77777777" w:rsidR="005760FA" w:rsidRPr="008E49FD" w:rsidRDefault="005760FA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14:paraId="621585F2" w14:textId="77777777" w:rsidR="005760FA" w:rsidRPr="008E49FD" w:rsidRDefault="005760FA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t>УТВЕРЖДЕН</w:t>
      </w:r>
      <w:r w:rsidR="007A13D1">
        <w:rPr>
          <w:sz w:val="28"/>
          <w:szCs w:val="28"/>
        </w:rPr>
        <w:t>О</w:t>
      </w:r>
    </w:p>
    <w:p w14:paraId="6EC06ED3" w14:textId="77777777" w:rsidR="005760FA" w:rsidRPr="008E49FD" w:rsidRDefault="005760FA" w:rsidP="00750250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постановлением администрации</w:t>
      </w:r>
    </w:p>
    <w:p w14:paraId="676893A7" w14:textId="77777777" w:rsidR="005760FA" w:rsidRPr="008E49FD" w:rsidRDefault="005760FA" w:rsidP="00750250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Екатериновского сельского поселения Щербиновского района</w:t>
      </w:r>
    </w:p>
    <w:p w14:paraId="31F56960" w14:textId="77777777" w:rsidR="005760FA" w:rsidRPr="008E49FD" w:rsidRDefault="005760FA" w:rsidP="00750250">
      <w:pPr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от ___________ № _____</w:t>
      </w:r>
    </w:p>
    <w:p w14:paraId="2ED85D72" w14:textId="77777777" w:rsidR="00671B07" w:rsidRDefault="00671B07" w:rsidP="00434C29">
      <w:pPr>
        <w:shd w:val="clear" w:color="auto" w:fill="FFFFFF"/>
        <w:tabs>
          <w:tab w:val="left" w:pos="1078"/>
        </w:tabs>
        <w:ind w:left="14"/>
        <w:jc w:val="center"/>
        <w:rPr>
          <w:b/>
          <w:bCs/>
          <w:sz w:val="28"/>
          <w:szCs w:val="28"/>
        </w:rPr>
      </w:pPr>
    </w:p>
    <w:p w14:paraId="3D85A286" w14:textId="77777777" w:rsidR="003137D8" w:rsidRDefault="003137D8" w:rsidP="003137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B8CCCA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ПОЛОЖЕНИЕ </w:t>
      </w:r>
    </w:p>
    <w:p w14:paraId="2E95409E" w14:textId="77777777" w:rsidR="003F1348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об оплате труда работников, осуществляющих первичный </w:t>
      </w:r>
    </w:p>
    <w:p w14:paraId="2EDCC212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воинский учет граждан Екатериновского сельского поселения </w:t>
      </w:r>
    </w:p>
    <w:p w14:paraId="660DE9C1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B4461A">
        <w:rPr>
          <w:rFonts w:eastAsia="Times New Roman"/>
          <w:b/>
          <w:color w:val="000000"/>
          <w:kern w:val="0"/>
          <w:sz w:val="28"/>
          <w:szCs w:val="28"/>
        </w:rPr>
        <w:t xml:space="preserve">Щербиновского района </w:t>
      </w:r>
    </w:p>
    <w:p w14:paraId="3ECD7A50" w14:textId="77777777" w:rsidR="000C1F8B" w:rsidRPr="00B4461A" w:rsidRDefault="000C1F8B" w:rsidP="00B4461A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</w:rPr>
      </w:pPr>
    </w:p>
    <w:p w14:paraId="6BDA29CC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</w:p>
    <w:p w14:paraId="2B82760A" w14:textId="2DB04834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1. Настоящее Положение об оплате труда работников, осуществляющих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>граждан</w:t>
      </w:r>
      <w:r w:rsidRPr="000C1F8B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="007A13D1">
        <w:rPr>
          <w:rFonts w:eastAsia="Times New Roman"/>
          <w:kern w:val="0"/>
          <w:sz w:val="28"/>
          <w:szCs w:val="28"/>
        </w:rPr>
        <w:t xml:space="preserve"> сельского</w:t>
      </w:r>
      <w:r w:rsidRPr="000C1F8B">
        <w:rPr>
          <w:rFonts w:eastAsia="Times New Roman"/>
          <w:kern w:val="0"/>
          <w:sz w:val="28"/>
          <w:szCs w:val="28"/>
        </w:rPr>
        <w:t xml:space="preserve"> поселения Щербиновского района (далее</w:t>
      </w:r>
      <w:r>
        <w:rPr>
          <w:rFonts w:eastAsia="Times New Roman"/>
          <w:kern w:val="0"/>
          <w:sz w:val="28"/>
          <w:szCs w:val="28"/>
        </w:rPr>
        <w:t xml:space="preserve"> по тексту </w:t>
      </w:r>
      <w:r w:rsidRPr="000C1F8B">
        <w:rPr>
          <w:rFonts w:eastAsia="Times New Roman"/>
          <w:kern w:val="0"/>
          <w:sz w:val="28"/>
          <w:szCs w:val="28"/>
        </w:rPr>
        <w:t xml:space="preserve"> - Положение) разработано в соответствии с Федеральным законом от 28 марта 1998 г</w:t>
      </w:r>
      <w:r w:rsidR="00750250">
        <w:rPr>
          <w:rFonts w:eastAsia="Times New Roman"/>
          <w:kern w:val="0"/>
          <w:sz w:val="28"/>
          <w:szCs w:val="28"/>
        </w:rPr>
        <w:t>.</w:t>
      </w:r>
      <w:r w:rsidRPr="000C1F8B">
        <w:rPr>
          <w:rFonts w:eastAsia="Times New Roman"/>
          <w:kern w:val="0"/>
          <w:sz w:val="28"/>
          <w:szCs w:val="28"/>
        </w:rPr>
        <w:t xml:space="preserve"> № 5</w:t>
      </w:r>
      <w:r w:rsidR="003F1348">
        <w:rPr>
          <w:rFonts w:eastAsia="Times New Roman"/>
          <w:kern w:val="0"/>
          <w:sz w:val="28"/>
          <w:szCs w:val="28"/>
        </w:rPr>
        <w:t>3</w:t>
      </w:r>
      <w:r w:rsidRPr="000C1F8B">
        <w:rPr>
          <w:rFonts w:eastAsia="Times New Roman"/>
          <w:kern w:val="0"/>
          <w:sz w:val="28"/>
          <w:szCs w:val="28"/>
        </w:rPr>
        <w:t xml:space="preserve">-ФЗ «О воинской обязанности и воинской службе» и определяет размер и условия оплаты труда работников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района, осуществляющих первичный воинский учет </w:t>
      </w:r>
      <w:r w:rsidR="003F1348">
        <w:rPr>
          <w:rFonts w:eastAsia="Times New Roman"/>
          <w:kern w:val="0"/>
          <w:sz w:val="28"/>
          <w:szCs w:val="28"/>
        </w:rPr>
        <w:t xml:space="preserve">граждан </w:t>
      </w:r>
      <w:r w:rsidRPr="000C1F8B">
        <w:rPr>
          <w:rFonts w:eastAsia="Times New Roman"/>
          <w:kern w:val="0"/>
          <w:sz w:val="28"/>
          <w:szCs w:val="28"/>
        </w:rPr>
        <w:t xml:space="preserve">(далее </w:t>
      </w:r>
      <w:r>
        <w:rPr>
          <w:rFonts w:eastAsia="Times New Roman"/>
          <w:kern w:val="0"/>
          <w:sz w:val="28"/>
          <w:szCs w:val="28"/>
        </w:rPr>
        <w:t xml:space="preserve">по тексту </w:t>
      </w:r>
      <w:r w:rsidRPr="000C1F8B">
        <w:rPr>
          <w:rFonts w:eastAsia="Times New Roman"/>
          <w:kern w:val="0"/>
          <w:sz w:val="28"/>
          <w:szCs w:val="28"/>
        </w:rPr>
        <w:t>– работники ВУС).</w:t>
      </w:r>
    </w:p>
    <w:p w14:paraId="46F72C15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1" w:name="sub_1"/>
      <w:r w:rsidRPr="000C1F8B">
        <w:rPr>
          <w:rFonts w:eastAsia="Times New Roman"/>
          <w:kern w:val="0"/>
          <w:sz w:val="28"/>
          <w:szCs w:val="28"/>
        </w:rPr>
        <w:t>2. Оплата труда работников ВУС, состоит из месячного должностного оклада (далее - должностной оклад), ежемесячных и иных дополнительных выплат (далее – дополнительные выплаты), которые осуществляются за счет субвенций из краевого бюджета на осуществление полномочий по первичному воинскому учету</w:t>
      </w:r>
      <w:r w:rsidR="003F1348">
        <w:rPr>
          <w:rFonts w:eastAsia="Times New Roman"/>
          <w:kern w:val="0"/>
          <w:sz w:val="28"/>
          <w:szCs w:val="28"/>
        </w:rPr>
        <w:t xml:space="preserve"> граждан</w:t>
      </w:r>
      <w:r w:rsidRPr="000C1F8B">
        <w:rPr>
          <w:rFonts w:eastAsia="Times New Roman"/>
          <w:kern w:val="0"/>
          <w:sz w:val="28"/>
          <w:szCs w:val="28"/>
        </w:rPr>
        <w:t xml:space="preserve">, на территориях, где отсутствуют военные комиссариаты (далее </w:t>
      </w:r>
      <w:r>
        <w:rPr>
          <w:rFonts w:eastAsia="Times New Roman"/>
          <w:kern w:val="0"/>
          <w:sz w:val="28"/>
          <w:szCs w:val="28"/>
        </w:rPr>
        <w:t xml:space="preserve">по тексту </w:t>
      </w:r>
      <w:r w:rsidRPr="000C1F8B">
        <w:rPr>
          <w:rFonts w:eastAsia="Times New Roman"/>
          <w:kern w:val="0"/>
          <w:sz w:val="28"/>
          <w:szCs w:val="28"/>
        </w:rPr>
        <w:t>– субвенции).</w:t>
      </w:r>
      <w:bookmarkStart w:id="2" w:name="sub_3"/>
      <w:bookmarkEnd w:id="1"/>
    </w:p>
    <w:p w14:paraId="1363024A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900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3. Размеры должностных окладов работников ВУС устанавливаются постановлением администрации </w:t>
      </w:r>
      <w:r>
        <w:rPr>
          <w:rFonts w:eastAsia="Times New Roman"/>
          <w:kern w:val="0"/>
          <w:sz w:val="28"/>
          <w:szCs w:val="28"/>
        </w:rPr>
        <w:t xml:space="preserve">Екатериновского </w:t>
      </w:r>
      <w:r w:rsidRPr="000C1F8B">
        <w:rPr>
          <w:rFonts w:eastAsia="Times New Roman"/>
          <w:kern w:val="0"/>
          <w:sz w:val="28"/>
          <w:szCs w:val="28"/>
        </w:rPr>
        <w:t>сельского поселения Щербиновского района.</w:t>
      </w:r>
    </w:p>
    <w:p w14:paraId="585B907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4. К дополнительным выплатам относятся:</w:t>
      </w:r>
    </w:p>
    <w:p w14:paraId="4BC33A24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1) </w:t>
      </w:r>
      <w:bookmarkStart w:id="3" w:name="sub_31"/>
      <w:r w:rsidRPr="000C1F8B">
        <w:rPr>
          <w:rFonts w:eastAsia="Times New Roman"/>
          <w:kern w:val="0"/>
          <w:sz w:val="28"/>
          <w:szCs w:val="28"/>
        </w:rPr>
        <w:t xml:space="preserve">ежемесячная надбавка за сложность и напряженность труда - в размере </w:t>
      </w:r>
      <w:r w:rsidR="004D7B62" w:rsidRPr="00EE3FBC">
        <w:rPr>
          <w:rFonts w:eastAsia="Times New Roman"/>
          <w:kern w:val="0"/>
          <w:sz w:val="28"/>
          <w:szCs w:val="28"/>
        </w:rPr>
        <w:t>1</w:t>
      </w:r>
      <w:r w:rsidR="003C67A0" w:rsidRPr="00EE3FBC">
        <w:rPr>
          <w:rFonts w:eastAsia="Times New Roman"/>
          <w:kern w:val="0"/>
          <w:sz w:val="28"/>
          <w:szCs w:val="28"/>
        </w:rPr>
        <w:t>7</w:t>
      </w:r>
      <w:r w:rsidR="003966CE" w:rsidRPr="00EE3FBC">
        <w:rPr>
          <w:rFonts w:eastAsia="Times New Roman"/>
          <w:kern w:val="0"/>
          <w:sz w:val="28"/>
          <w:szCs w:val="28"/>
        </w:rPr>
        <w:t>5</w:t>
      </w:r>
      <w:r w:rsidRPr="000C1F8B">
        <w:rPr>
          <w:rFonts w:eastAsia="Times New Roman"/>
          <w:kern w:val="0"/>
          <w:sz w:val="28"/>
          <w:szCs w:val="28"/>
        </w:rPr>
        <w:t xml:space="preserve"> процентов должностного оклада;</w:t>
      </w:r>
    </w:p>
    <w:p w14:paraId="1B9A676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4" w:name="sub_33"/>
      <w:r w:rsidRPr="000C1F8B">
        <w:rPr>
          <w:rFonts w:eastAsia="Times New Roman"/>
          <w:kern w:val="0"/>
          <w:sz w:val="28"/>
          <w:szCs w:val="28"/>
        </w:rPr>
        <w:t xml:space="preserve">2) премии по итогам работы за месяц (квартал) и год, порядок выплат, которых определяется администрацией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(максимальный размер в пределах фонда оплаты труда не ограничивается);</w:t>
      </w:r>
    </w:p>
    <w:p w14:paraId="0D7D7240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5" w:name="sub_35"/>
      <w:r w:rsidRPr="000C1F8B">
        <w:rPr>
          <w:rFonts w:eastAsia="Times New Roman"/>
          <w:kern w:val="0"/>
          <w:sz w:val="28"/>
          <w:szCs w:val="28"/>
        </w:rPr>
        <w:t xml:space="preserve">3) ежемесячное денежное поощрение - в размере </w:t>
      </w:r>
      <w:r w:rsidR="003C67A0">
        <w:rPr>
          <w:rFonts w:eastAsia="Times New Roman"/>
          <w:kern w:val="0"/>
          <w:sz w:val="28"/>
          <w:szCs w:val="28"/>
        </w:rPr>
        <w:t>одного</w:t>
      </w:r>
      <w:r w:rsidRPr="000C1F8B">
        <w:rPr>
          <w:rFonts w:eastAsia="Times New Roman"/>
          <w:kern w:val="0"/>
          <w:sz w:val="28"/>
          <w:szCs w:val="28"/>
        </w:rPr>
        <w:t xml:space="preserve"> должностного оклада;</w:t>
      </w:r>
    </w:p>
    <w:bookmarkEnd w:id="4"/>
    <w:bookmarkEnd w:id="5"/>
    <w:p w14:paraId="2094AB9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 - в размере </w:t>
      </w:r>
      <w:r w:rsidR="007A13D1">
        <w:rPr>
          <w:rFonts w:eastAsia="Times New Roman"/>
          <w:kern w:val="0"/>
          <w:sz w:val="28"/>
          <w:szCs w:val="28"/>
        </w:rPr>
        <w:t xml:space="preserve">по два </w:t>
      </w:r>
      <w:r w:rsidRPr="000C1F8B">
        <w:rPr>
          <w:rFonts w:eastAsia="Times New Roman"/>
          <w:kern w:val="0"/>
          <w:sz w:val="28"/>
          <w:szCs w:val="28"/>
        </w:rPr>
        <w:t>должностных оклад</w:t>
      </w:r>
      <w:r w:rsidR="007A13D1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, выплачиваемые в порядке, утверждаемом работодателем.</w:t>
      </w:r>
    </w:p>
    <w:bookmarkEnd w:id="3"/>
    <w:p w14:paraId="02876506" w14:textId="77777777" w:rsidR="007A13D1" w:rsidRDefault="007A13D1" w:rsidP="0095511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1F3B4E41" w14:textId="77777777" w:rsidR="0095511D" w:rsidRDefault="0095511D" w:rsidP="0095511D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2</w:t>
      </w:r>
    </w:p>
    <w:p w14:paraId="4135DA7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5. Работникам ВУС производятся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работников ВУС.</w:t>
      </w:r>
    </w:p>
    <w:p w14:paraId="4A0C2489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6. Размеры должностных окладов работников ВУС увеличиваются (индексируются) в сроки и в пределах размера повышения (индексации) должностных окладов работников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 и устанавливаются постановлением администрации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района.</w:t>
      </w:r>
    </w:p>
    <w:p w14:paraId="4EE272E9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>7. При увеличении (индексации) должностных окладов их размеры подлежат округлению до целого рубля в сторону увеличения.</w:t>
      </w:r>
    </w:p>
    <w:p w14:paraId="605F37FF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bookmarkStart w:id="6" w:name="sub_7"/>
      <w:bookmarkEnd w:id="2"/>
      <w:r w:rsidRPr="000C1F8B">
        <w:rPr>
          <w:rFonts w:eastAsia="Times New Roman"/>
          <w:color w:val="000000"/>
          <w:kern w:val="0"/>
          <w:sz w:val="28"/>
          <w:szCs w:val="28"/>
        </w:rPr>
        <w:t>8.</w:t>
      </w:r>
      <w:r w:rsidRPr="000C1F8B">
        <w:rPr>
          <w:rFonts w:eastAsia="Times New Roman"/>
          <w:kern w:val="0"/>
          <w:sz w:val="28"/>
          <w:szCs w:val="28"/>
        </w:rPr>
        <w:t xml:space="preserve"> При формировании фонда оплаты труда работников ВУС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bookmarkEnd w:id="6"/>
    <w:p w14:paraId="3FF42C4B" w14:textId="6DC2B79E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1) ежемесячной надбавки за сложность и напряженность труда в размере </w:t>
      </w:r>
      <w:r w:rsidR="00CC272D">
        <w:rPr>
          <w:rFonts w:eastAsia="Times New Roman"/>
          <w:kern w:val="0"/>
          <w:sz w:val="28"/>
          <w:szCs w:val="28"/>
        </w:rPr>
        <w:t>18</w:t>
      </w:r>
      <w:r w:rsidR="002672CA" w:rsidRPr="00EE3FBC">
        <w:rPr>
          <w:rFonts w:eastAsia="Times New Roman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должностн</w:t>
      </w:r>
      <w:r w:rsidR="003C67A0">
        <w:rPr>
          <w:rFonts w:eastAsia="Times New Roman"/>
          <w:kern w:val="0"/>
          <w:sz w:val="28"/>
          <w:szCs w:val="28"/>
        </w:rPr>
        <w:t>о</w:t>
      </w:r>
      <w:r w:rsidR="002672CA">
        <w:rPr>
          <w:rFonts w:eastAsia="Times New Roman"/>
          <w:kern w:val="0"/>
          <w:sz w:val="28"/>
          <w:szCs w:val="28"/>
        </w:rPr>
        <w:t>го</w:t>
      </w:r>
      <w:r w:rsidR="003C67A0">
        <w:rPr>
          <w:rFonts w:eastAsia="Times New Roman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оклад</w:t>
      </w:r>
      <w:r w:rsidR="002672CA">
        <w:rPr>
          <w:rFonts w:eastAsia="Times New Roman"/>
          <w:kern w:val="0"/>
          <w:sz w:val="28"/>
          <w:szCs w:val="28"/>
        </w:rPr>
        <w:t>а</w:t>
      </w:r>
      <w:r w:rsidRPr="000C1F8B">
        <w:rPr>
          <w:rFonts w:eastAsia="Times New Roman"/>
          <w:kern w:val="0"/>
          <w:sz w:val="28"/>
          <w:szCs w:val="28"/>
        </w:rPr>
        <w:t>;</w:t>
      </w:r>
    </w:p>
    <w:p w14:paraId="1554205A" w14:textId="5D083CF8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2) премий по итогам работы за месяц (квартал) и год в размере </w:t>
      </w:r>
      <w:r w:rsidR="00CC272D">
        <w:rPr>
          <w:rFonts w:eastAsia="Times New Roman"/>
          <w:kern w:val="0"/>
          <w:sz w:val="28"/>
          <w:szCs w:val="28"/>
        </w:rPr>
        <w:t>4,27</w:t>
      </w:r>
      <w:r w:rsidRPr="000C1F8B">
        <w:rPr>
          <w:rFonts w:eastAsia="Times New Roman"/>
          <w:kern w:val="0"/>
          <w:sz w:val="28"/>
          <w:szCs w:val="28"/>
        </w:rPr>
        <w:t xml:space="preserve"> должностн</w:t>
      </w:r>
      <w:r w:rsidR="002672CA">
        <w:rPr>
          <w:rFonts w:eastAsia="Times New Roman"/>
          <w:kern w:val="0"/>
          <w:sz w:val="28"/>
          <w:szCs w:val="28"/>
        </w:rPr>
        <w:t>ых</w:t>
      </w:r>
      <w:r w:rsidRPr="000C1F8B">
        <w:rPr>
          <w:rFonts w:eastAsia="Times New Roman"/>
          <w:kern w:val="0"/>
          <w:sz w:val="28"/>
          <w:szCs w:val="28"/>
        </w:rPr>
        <w:t xml:space="preserve"> оклад</w:t>
      </w:r>
      <w:r w:rsidR="002672CA">
        <w:rPr>
          <w:rFonts w:eastAsia="Times New Roman"/>
          <w:kern w:val="0"/>
          <w:sz w:val="28"/>
          <w:szCs w:val="28"/>
        </w:rPr>
        <w:t>ов</w:t>
      </w:r>
      <w:r w:rsidRPr="000C1F8B">
        <w:rPr>
          <w:rFonts w:eastAsia="Times New Roman"/>
          <w:kern w:val="0"/>
          <w:sz w:val="28"/>
          <w:szCs w:val="28"/>
        </w:rPr>
        <w:t>;</w:t>
      </w:r>
    </w:p>
    <w:p w14:paraId="5769CDC6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3) ежемесячного денежного поощрения - в </w:t>
      </w:r>
      <w:r w:rsidRPr="00EE3FBC">
        <w:rPr>
          <w:rFonts w:eastAsia="Times New Roman"/>
          <w:kern w:val="0"/>
          <w:sz w:val="28"/>
          <w:szCs w:val="28"/>
        </w:rPr>
        <w:t xml:space="preserve">размере 12 </w:t>
      </w:r>
      <w:r w:rsidRPr="000C1F8B">
        <w:rPr>
          <w:rFonts w:eastAsia="Times New Roman"/>
          <w:kern w:val="0"/>
          <w:sz w:val="28"/>
          <w:szCs w:val="28"/>
        </w:rPr>
        <w:t>должностных окладов;</w:t>
      </w:r>
    </w:p>
    <w:p w14:paraId="1107FDCC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4) единовременной выплаты при предоставлении ежегодного оплачиваемого отпуска и материальной помощи в размере </w:t>
      </w:r>
      <w:r w:rsidR="004D7B62" w:rsidRPr="00EE3FBC">
        <w:rPr>
          <w:rFonts w:eastAsia="Times New Roman"/>
          <w:kern w:val="0"/>
          <w:sz w:val="28"/>
          <w:szCs w:val="28"/>
        </w:rPr>
        <w:t>4</w:t>
      </w:r>
      <w:r w:rsidR="004D7B62" w:rsidRPr="004D7B62">
        <w:rPr>
          <w:rFonts w:eastAsia="Times New Roman"/>
          <w:color w:val="FF0000"/>
          <w:kern w:val="0"/>
          <w:sz w:val="28"/>
          <w:szCs w:val="28"/>
        </w:rPr>
        <w:t xml:space="preserve"> </w:t>
      </w:r>
      <w:r w:rsidRPr="000C1F8B">
        <w:rPr>
          <w:rFonts w:eastAsia="Times New Roman"/>
          <w:kern w:val="0"/>
          <w:sz w:val="28"/>
          <w:szCs w:val="28"/>
        </w:rPr>
        <w:t>должностных окладов.</w:t>
      </w:r>
    </w:p>
    <w:p w14:paraId="7AA03EEB" w14:textId="77777777" w:rsidR="000C1F8B" w:rsidRPr="000C1F8B" w:rsidRDefault="000C1F8B" w:rsidP="000C1F8B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0C1F8B">
        <w:rPr>
          <w:rFonts w:eastAsia="Times New Roman"/>
          <w:kern w:val="0"/>
          <w:sz w:val="28"/>
          <w:szCs w:val="28"/>
        </w:rPr>
        <w:t xml:space="preserve">9. Работодатель вправе перераспределять средства фонда оплаты труда работников ВУС между выплатами, предусмотренными пунктом 8 настоящего Положения, в пределах годового фонда оплаты труда работников ВУС, а также в соответствии с размером субвенций, утвержденных решением о бюджете </w:t>
      </w:r>
      <w:r>
        <w:rPr>
          <w:rFonts w:eastAsia="Times New Roman"/>
          <w:kern w:val="0"/>
          <w:sz w:val="28"/>
          <w:szCs w:val="28"/>
        </w:rPr>
        <w:t>Екатериновского</w:t>
      </w:r>
      <w:r w:rsidRPr="000C1F8B">
        <w:rPr>
          <w:rFonts w:eastAsia="Times New Roman"/>
          <w:kern w:val="0"/>
          <w:sz w:val="28"/>
          <w:szCs w:val="28"/>
        </w:rPr>
        <w:t xml:space="preserve"> сельского поселения Щербиновского района.</w:t>
      </w:r>
    </w:p>
    <w:p w14:paraId="709AA5F8" w14:textId="77777777" w:rsidR="00980EBE" w:rsidRDefault="00980EBE" w:rsidP="00980EBE">
      <w:pPr>
        <w:ind w:right="-284"/>
        <w:rPr>
          <w:sz w:val="28"/>
          <w:szCs w:val="28"/>
        </w:rPr>
      </w:pPr>
    </w:p>
    <w:p w14:paraId="77DE0ACF" w14:textId="77777777" w:rsidR="00980EBE" w:rsidRDefault="00980EBE" w:rsidP="00980EBE">
      <w:pPr>
        <w:ind w:right="-284"/>
        <w:rPr>
          <w:sz w:val="28"/>
          <w:szCs w:val="28"/>
        </w:rPr>
      </w:pPr>
    </w:p>
    <w:p w14:paraId="1C51A0CF" w14:textId="77777777" w:rsidR="00DA4BE6" w:rsidRDefault="00DA4BE6" w:rsidP="00980EBE">
      <w:pPr>
        <w:ind w:right="-284"/>
        <w:rPr>
          <w:sz w:val="28"/>
          <w:szCs w:val="28"/>
        </w:rPr>
      </w:pPr>
    </w:p>
    <w:p w14:paraId="59A1ED76" w14:textId="77777777" w:rsidR="00CC272D" w:rsidRDefault="009F11D1" w:rsidP="00980EBE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980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0EBE">
        <w:rPr>
          <w:sz w:val="28"/>
          <w:szCs w:val="28"/>
        </w:rPr>
        <w:t xml:space="preserve"> Екатериновского сельского</w:t>
      </w:r>
    </w:p>
    <w:p w14:paraId="487DD0A9" w14:textId="6E61A928" w:rsidR="005C184B" w:rsidRPr="005C184B" w:rsidRDefault="00980EBE" w:rsidP="009F11D1">
      <w:pPr>
        <w:ind w:right="-284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  <w:t xml:space="preserve">                                        </w:t>
      </w:r>
      <w:r w:rsidR="00CC272D">
        <w:rPr>
          <w:sz w:val="28"/>
          <w:szCs w:val="28"/>
        </w:rPr>
        <w:t xml:space="preserve">            Л.И. Нестеренко</w:t>
      </w:r>
    </w:p>
    <w:p w14:paraId="1DBAC986" w14:textId="77777777" w:rsidR="005C184B" w:rsidRPr="005C184B" w:rsidRDefault="005C184B" w:rsidP="005C184B">
      <w:pPr>
        <w:rPr>
          <w:sz w:val="28"/>
          <w:szCs w:val="28"/>
        </w:rPr>
      </w:pPr>
    </w:p>
    <w:p w14:paraId="21D1E343" w14:textId="77777777" w:rsidR="005C184B" w:rsidRPr="005C184B" w:rsidRDefault="005C184B" w:rsidP="005C184B">
      <w:pPr>
        <w:rPr>
          <w:sz w:val="28"/>
          <w:szCs w:val="28"/>
        </w:rPr>
      </w:pPr>
    </w:p>
    <w:p w14:paraId="0C08430E" w14:textId="77777777" w:rsidR="005C184B" w:rsidRPr="005C184B" w:rsidRDefault="005C184B" w:rsidP="005C184B">
      <w:pPr>
        <w:rPr>
          <w:sz w:val="28"/>
          <w:szCs w:val="28"/>
        </w:rPr>
      </w:pPr>
    </w:p>
    <w:p w14:paraId="34012F07" w14:textId="77777777" w:rsidR="005C184B" w:rsidRPr="005C184B" w:rsidRDefault="005C184B" w:rsidP="005C184B">
      <w:pPr>
        <w:rPr>
          <w:sz w:val="28"/>
          <w:szCs w:val="28"/>
        </w:rPr>
      </w:pPr>
    </w:p>
    <w:p w14:paraId="2C75E933" w14:textId="77777777" w:rsidR="005C184B" w:rsidRPr="005C184B" w:rsidRDefault="005C184B" w:rsidP="005C184B">
      <w:pPr>
        <w:rPr>
          <w:sz w:val="28"/>
          <w:szCs w:val="28"/>
        </w:rPr>
      </w:pPr>
    </w:p>
    <w:p w14:paraId="42801235" w14:textId="77777777" w:rsidR="005C184B" w:rsidRDefault="005C184B" w:rsidP="005C184B">
      <w:pPr>
        <w:rPr>
          <w:sz w:val="28"/>
          <w:szCs w:val="28"/>
        </w:rPr>
      </w:pPr>
    </w:p>
    <w:p w14:paraId="46475C70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3AB1FEB8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59859E00" w14:textId="77777777" w:rsidR="005C184B" w:rsidRDefault="005C184B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760B58F0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2C5FE174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7558F920" w14:textId="77777777" w:rsidR="009F11D1" w:rsidRDefault="009F11D1" w:rsidP="005C184B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14:paraId="1967AC66" w14:textId="77777777" w:rsidR="00CC272D" w:rsidRDefault="00CC272D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14:paraId="715A4698" w14:textId="53A3FE68" w:rsidR="000C1F8B" w:rsidRPr="008E49FD" w:rsidRDefault="000C1F8B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lastRenderedPageBreak/>
        <w:t>П</w:t>
      </w:r>
      <w:r w:rsidR="00BB71BA" w:rsidRPr="008E49F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14:paraId="2F532CBB" w14:textId="77777777" w:rsidR="000C1F8B" w:rsidRPr="008E49FD" w:rsidRDefault="000C1F8B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14:paraId="24E7D0FC" w14:textId="77777777" w:rsidR="000C1F8B" w:rsidRPr="008E49FD" w:rsidRDefault="000C1F8B" w:rsidP="00750250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8E49FD">
        <w:rPr>
          <w:sz w:val="28"/>
          <w:szCs w:val="28"/>
        </w:rPr>
        <w:t>УТВЕРЖДЕН</w:t>
      </w:r>
    </w:p>
    <w:p w14:paraId="6C491F39" w14:textId="77777777" w:rsidR="000C1F8B" w:rsidRPr="008E49FD" w:rsidRDefault="000C1F8B" w:rsidP="00750250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постановлением администрации</w:t>
      </w:r>
    </w:p>
    <w:p w14:paraId="4C3FB914" w14:textId="77777777" w:rsidR="000C1F8B" w:rsidRPr="008E49FD" w:rsidRDefault="000C1F8B" w:rsidP="00750250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Екатериновского сельского поселения Щербиновского района</w:t>
      </w:r>
    </w:p>
    <w:p w14:paraId="43AC1958" w14:textId="77777777" w:rsidR="000C1F8B" w:rsidRPr="008E49FD" w:rsidRDefault="000C1F8B" w:rsidP="00750250">
      <w:pPr>
        <w:ind w:left="4820"/>
        <w:rPr>
          <w:sz w:val="28"/>
          <w:szCs w:val="28"/>
        </w:rPr>
      </w:pPr>
      <w:r w:rsidRPr="008E49FD">
        <w:rPr>
          <w:sz w:val="28"/>
          <w:szCs w:val="28"/>
        </w:rPr>
        <w:t>от ___________ № _____</w:t>
      </w:r>
    </w:p>
    <w:p w14:paraId="3C552015" w14:textId="77777777" w:rsidR="005C184B" w:rsidRPr="00790E46" w:rsidRDefault="005C184B" w:rsidP="00750250">
      <w:pPr>
        <w:ind w:left="5103" w:firstLine="142"/>
        <w:rPr>
          <w:sz w:val="28"/>
          <w:szCs w:val="28"/>
        </w:rPr>
      </w:pPr>
    </w:p>
    <w:p w14:paraId="28BC9AAD" w14:textId="77777777" w:rsidR="005C184B" w:rsidRPr="00790E46" w:rsidRDefault="005C184B" w:rsidP="005C184B">
      <w:pPr>
        <w:ind w:firstLine="142"/>
        <w:jc w:val="center"/>
        <w:rPr>
          <w:sz w:val="28"/>
          <w:szCs w:val="28"/>
        </w:rPr>
      </w:pPr>
    </w:p>
    <w:p w14:paraId="6686988A" w14:textId="77777777" w:rsidR="000C1F8B" w:rsidRPr="00B4461A" w:rsidRDefault="000C1F8B" w:rsidP="000C1F8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4461A">
        <w:rPr>
          <w:rFonts w:eastAsia="Times New Roman"/>
          <w:b/>
          <w:bCs/>
          <w:kern w:val="0"/>
          <w:sz w:val="28"/>
          <w:szCs w:val="28"/>
        </w:rPr>
        <w:t>РАЗМЕР</w:t>
      </w:r>
    </w:p>
    <w:p w14:paraId="5496E117" w14:textId="77777777" w:rsidR="00B762BB" w:rsidRPr="00B4461A" w:rsidRDefault="00B4461A" w:rsidP="00B762B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kern w:val="0"/>
          <w:sz w:val="28"/>
          <w:szCs w:val="22"/>
        </w:rPr>
      </w:pPr>
      <w:r>
        <w:rPr>
          <w:rFonts w:eastAsia="Times New Roman"/>
          <w:b/>
          <w:bCs/>
          <w:kern w:val="0"/>
          <w:sz w:val="28"/>
          <w:szCs w:val="22"/>
        </w:rPr>
        <w:t>должностного оклада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 xml:space="preserve"> работник</w:t>
      </w:r>
      <w:r>
        <w:rPr>
          <w:rFonts w:eastAsia="Times New Roman"/>
          <w:b/>
          <w:bCs/>
          <w:kern w:val="0"/>
          <w:sz w:val="28"/>
          <w:szCs w:val="22"/>
        </w:rPr>
        <w:t>а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>, осуществляющ</w:t>
      </w:r>
      <w:r>
        <w:rPr>
          <w:rFonts w:eastAsia="Times New Roman"/>
          <w:b/>
          <w:bCs/>
          <w:kern w:val="0"/>
          <w:sz w:val="28"/>
          <w:szCs w:val="22"/>
        </w:rPr>
        <w:t>его</w:t>
      </w:r>
      <w:r w:rsidR="00B762BB" w:rsidRPr="00B4461A">
        <w:rPr>
          <w:rFonts w:eastAsia="Times New Roman"/>
          <w:b/>
          <w:bCs/>
          <w:kern w:val="0"/>
          <w:sz w:val="28"/>
          <w:szCs w:val="22"/>
        </w:rPr>
        <w:t xml:space="preserve"> первичный </w:t>
      </w:r>
    </w:p>
    <w:p w14:paraId="3B460BF8" w14:textId="77777777" w:rsidR="00B762BB" w:rsidRPr="00B4461A" w:rsidRDefault="00B762BB" w:rsidP="00B762BB">
      <w:pPr>
        <w:keepNext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kern w:val="0"/>
          <w:sz w:val="28"/>
          <w:szCs w:val="22"/>
        </w:rPr>
      </w:pPr>
      <w:r w:rsidRPr="00B4461A">
        <w:rPr>
          <w:rFonts w:eastAsia="Times New Roman"/>
          <w:b/>
          <w:bCs/>
          <w:kern w:val="0"/>
          <w:sz w:val="28"/>
          <w:szCs w:val="22"/>
        </w:rPr>
        <w:t xml:space="preserve">воинский учет граждан Екатериновского сельского поселения </w:t>
      </w:r>
    </w:p>
    <w:p w14:paraId="0945F00E" w14:textId="77777777" w:rsidR="000C1F8B" w:rsidRPr="00B4461A" w:rsidRDefault="00B762BB" w:rsidP="00B762B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4461A">
        <w:rPr>
          <w:rFonts w:eastAsia="Times New Roman"/>
          <w:b/>
          <w:bCs/>
          <w:kern w:val="0"/>
          <w:sz w:val="28"/>
          <w:szCs w:val="22"/>
        </w:rPr>
        <w:t>Щербиновского района</w:t>
      </w:r>
    </w:p>
    <w:p w14:paraId="5B16FD16" w14:textId="77777777" w:rsidR="000C1F8B" w:rsidRPr="00B762BB" w:rsidRDefault="000C1F8B" w:rsidP="000C1F8B">
      <w:pPr>
        <w:widowControl/>
        <w:suppressAutoHyphens w:val="0"/>
        <w:ind w:firstLine="720"/>
        <w:jc w:val="both"/>
        <w:rPr>
          <w:rFonts w:eastAsia="Times New Roman"/>
          <w:bCs/>
          <w:kern w:val="0"/>
          <w:sz w:val="28"/>
          <w:szCs w:val="28"/>
        </w:rPr>
      </w:pPr>
    </w:p>
    <w:p w14:paraId="1BF81115" w14:textId="77777777" w:rsidR="000C1F8B" w:rsidRPr="000C1F8B" w:rsidRDefault="000C1F8B" w:rsidP="000C1F8B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2880"/>
      </w:tblGrid>
      <w:tr w:rsidR="000C1F8B" w:rsidRPr="000C1F8B" w14:paraId="05336393" w14:textId="77777777" w:rsidTr="00827E25">
        <w:tc>
          <w:tcPr>
            <w:tcW w:w="648" w:type="dxa"/>
            <w:shd w:val="clear" w:color="auto" w:fill="auto"/>
          </w:tcPr>
          <w:p w14:paraId="16B40F2C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6120" w:type="dxa"/>
            <w:shd w:val="clear" w:color="auto" w:fill="auto"/>
          </w:tcPr>
          <w:p w14:paraId="14B6DBD6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80" w:type="dxa"/>
            <w:shd w:val="clear" w:color="auto" w:fill="auto"/>
          </w:tcPr>
          <w:p w14:paraId="461C53D8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Размер</w:t>
            </w:r>
          </w:p>
          <w:p w14:paraId="47C95AA9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должностного</w:t>
            </w:r>
          </w:p>
          <w:p w14:paraId="12A7F364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оклада</w:t>
            </w:r>
          </w:p>
          <w:p w14:paraId="50310FAE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</w:rPr>
              <w:t>(рублей в месяц)</w:t>
            </w:r>
          </w:p>
        </w:tc>
      </w:tr>
      <w:tr w:rsidR="000C1F8B" w:rsidRPr="000C1F8B" w14:paraId="4911CCB8" w14:textId="77777777" w:rsidTr="00827E25">
        <w:tc>
          <w:tcPr>
            <w:tcW w:w="648" w:type="dxa"/>
            <w:shd w:val="clear" w:color="auto" w:fill="auto"/>
          </w:tcPr>
          <w:p w14:paraId="1F7FBE52" w14:textId="77777777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120" w:type="dxa"/>
            <w:shd w:val="clear" w:color="auto" w:fill="auto"/>
          </w:tcPr>
          <w:p w14:paraId="02B500F2" w14:textId="77777777" w:rsidR="000C1F8B" w:rsidRPr="000C1F8B" w:rsidRDefault="000C1F8B" w:rsidP="000C1F8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0C1F8B">
              <w:rPr>
                <w:rFonts w:eastAsia="Times New Roman"/>
                <w:kern w:val="0"/>
                <w:sz w:val="28"/>
                <w:szCs w:val="28"/>
              </w:rPr>
              <w:t>Специалист по первичному воинскому учету граждан</w:t>
            </w:r>
          </w:p>
        </w:tc>
        <w:tc>
          <w:tcPr>
            <w:tcW w:w="2880" w:type="dxa"/>
            <w:shd w:val="clear" w:color="auto" w:fill="auto"/>
          </w:tcPr>
          <w:p w14:paraId="74F1FD62" w14:textId="77777777" w:rsid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14:paraId="02927EA9" w14:textId="6F2C647B" w:rsidR="000C1F8B" w:rsidRPr="000C1F8B" w:rsidRDefault="000C1F8B" w:rsidP="000C1F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3 </w:t>
            </w:r>
            <w:r w:rsidR="00750250">
              <w:rPr>
                <w:rFonts w:eastAsia="Times New Roman"/>
                <w:kern w:val="0"/>
                <w:sz w:val="28"/>
                <w:szCs w:val="28"/>
              </w:rPr>
              <w:t>758</w:t>
            </w:r>
            <w:r>
              <w:rPr>
                <w:rFonts w:eastAsia="Times New Roman"/>
                <w:kern w:val="0"/>
                <w:sz w:val="28"/>
                <w:szCs w:val="28"/>
              </w:rPr>
              <w:t>,00</w:t>
            </w:r>
          </w:p>
        </w:tc>
      </w:tr>
    </w:tbl>
    <w:p w14:paraId="4AE798F2" w14:textId="77777777" w:rsidR="005C184B" w:rsidRDefault="005C184B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1E34E30" w14:textId="77777777" w:rsidR="008017C5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83B4BD8" w14:textId="77777777" w:rsidR="008017C5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979E25E" w14:textId="77777777" w:rsidR="00750250" w:rsidRDefault="009F11D1" w:rsidP="008017C5">
      <w:pPr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="008017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17C5">
        <w:rPr>
          <w:sz w:val="28"/>
          <w:szCs w:val="28"/>
        </w:rPr>
        <w:t xml:space="preserve"> Екатериновского сельского</w:t>
      </w:r>
    </w:p>
    <w:p w14:paraId="6598FFFE" w14:textId="014D1217" w:rsidR="008017C5" w:rsidRDefault="008017C5" w:rsidP="008017C5">
      <w:pPr>
        <w:ind w:right="-284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  <w:t xml:space="preserve">                                 </w:t>
      </w:r>
      <w:r w:rsidR="0075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50250">
        <w:rPr>
          <w:sz w:val="28"/>
          <w:szCs w:val="28"/>
        </w:rPr>
        <w:t>Л.И. Нестеренко</w:t>
      </w:r>
    </w:p>
    <w:p w14:paraId="39A1AF21" w14:textId="77777777" w:rsidR="008017C5" w:rsidRPr="00790E46" w:rsidRDefault="008017C5" w:rsidP="005C18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0AC8687F" w14:textId="77777777" w:rsidR="00CF6A2D" w:rsidRPr="005C184B" w:rsidRDefault="00CF6A2D" w:rsidP="005C184B">
      <w:pPr>
        <w:jc w:val="center"/>
        <w:rPr>
          <w:sz w:val="28"/>
          <w:szCs w:val="28"/>
        </w:rPr>
      </w:pPr>
    </w:p>
    <w:sectPr w:rsidR="00CF6A2D" w:rsidRPr="005C184B" w:rsidSect="00B87F7F">
      <w:pgSz w:w="11905" w:h="16837"/>
      <w:pgMar w:top="1134" w:right="567" w:bottom="1134" w:left="1701" w:header="1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81E3" w14:textId="77777777" w:rsidR="004A620B" w:rsidRDefault="004A620B">
      <w:r>
        <w:separator/>
      </w:r>
    </w:p>
  </w:endnote>
  <w:endnote w:type="continuationSeparator" w:id="0">
    <w:p w14:paraId="3C6432C3" w14:textId="77777777" w:rsidR="004A620B" w:rsidRDefault="004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D39A" w14:textId="77777777" w:rsidR="00D64642" w:rsidRDefault="00D64642" w:rsidP="00CF6A2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D9CB801" w14:textId="77777777" w:rsidR="00D64642" w:rsidRDefault="00D64642" w:rsidP="00DE42B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0C2D" w14:textId="77777777" w:rsidR="00D64642" w:rsidRDefault="00D64642" w:rsidP="00CF6A2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7E24" w14:textId="77777777" w:rsidR="004A620B" w:rsidRDefault="004A620B">
      <w:r>
        <w:separator/>
      </w:r>
    </w:p>
  </w:footnote>
  <w:footnote w:type="continuationSeparator" w:id="0">
    <w:p w14:paraId="0DC7FF77" w14:textId="77777777" w:rsidR="004A620B" w:rsidRDefault="004A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3DEC" w14:textId="77777777" w:rsidR="00D64642" w:rsidRDefault="00D64642" w:rsidP="00F4109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0A34393" w14:textId="77777777" w:rsidR="00D64642" w:rsidRDefault="00D646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3B"/>
    <w:rsid w:val="000077AD"/>
    <w:rsid w:val="00012E72"/>
    <w:rsid w:val="00032E75"/>
    <w:rsid w:val="000559CC"/>
    <w:rsid w:val="0006382B"/>
    <w:rsid w:val="00082268"/>
    <w:rsid w:val="00082B17"/>
    <w:rsid w:val="00090933"/>
    <w:rsid w:val="000B3272"/>
    <w:rsid w:val="000B7966"/>
    <w:rsid w:val="000C1F8B"/>
    <w:rsid w:val="000C1FD9"/>
    <w:rsid w:val="000E7F13"/>
    <w:rsid w:val="00123F10"/>
    <w:rsid w:val="00157DFB"/>
    <w:rsid w:val="00163B14"/>
    <w:rsid w:val="00165E9A"/>
    <w:rsid w:val="00170129"/>
    <w:rsid w:val="00172BA2"/>
    <w:rsid w:val="001870EF"/>
    <w:rsid w:val="001A0227"/>
    <w:rsid w:val="001B10D6"/>
    <w:rsid w:val="001C3DA2"/>
    <w:rsid w:val="001C44B8"/>
    <w:rsid w:val="001F0067"/>
    <w:rsid w:val="001F3ED0"/>
    <w:rsid w:val="00213E79"/>
    <w:rsid w:val="00217810"/>
    <w:rsid w:val="00244942"/>
    <w:rsid w:val="002616A3"/>
    <w:rsid w:val="00265843"/>
    <w:rsid w:val="002663A2"/>
    <w:rsid w:val="002672CA"/>
    <w:rsid w:val="002764CE"/>
    <w:rsid w:val="002858A4"/>
    <w:rsid w:val="002A6BD8"/>
    <w:rsid w:val="002A713B"/>
    <w:rsid w:val="002B5EF9"/>
    <w:rsid w:val="00307100"/>
    <w:rsid w:val="003137D8"/>
    <w:rsid w:val="003235BE"/>
    <w:rsid w:val="00375647"/>
    <w:rsid w:val="0037634B"/>
    <w:rsid w:val="00380B60"/>
    <w:rsid w:val="00394396"/>
    <w:rsid w:val="003966CE"/>
    <w:rsid w:val="003B47A0"/>
    <w:rsid w:val="003C67A0"/>
    <w:rsid w:val="003E42C9"/>
    <w:rsid w:val="003E7CD8"/>
    <w:rsid w:val="003F1348"/>
    <w:rsid w:val="003F3B93"/>
    <w:rsid w:val="003F6E57"/>
    <w:rsid w:val="00400203"/>
    <w:rsid w:val="00401B3B"/>
    <w:rsid w:val="004049E0"/>
    <w:rsid w:val="00434C29"/>
    <w:rsid w:val="00435620"/>
    <w:rsid w:val="00445937"/>
    <w:rsid w:val="00456F7C"/>
    <w:rsid w:val="00465E3B"/>
    <w:rsid w:val="0047786E"/>
    <w:rsid w:val="00495A60"/>
    <w:rsid w:val="004A0484"/>
    <w:rsid w:val="004A620B"/>
    <w:rsid w:val="004C3085"/>
    <w:rsid w:val="004D4722"/>
    <w:rsid w:val="004D7B62"/>
    <w:rsid w:val="004E24A8"/>
    <w:rsid w:val="00500721"/>
    <w:rsid w:val="0050439A"/>
    <w:rsid w:val="00511C80"/>
    <w:rsid w:val="00513400"/>
    <w:rsid w:val="00516456"/>
    <w:rsid w:val="005340BF"/>
    <w:rsid w:val="005373FF"/>
    <w:rsid w:val="00551857"/>
    <w:rsid w:val="00555592"/>
    <w:rsid w:val="005614AE"/>
    <w:rsid w:val="005760FA"/>
    <w:rsid w:val="005801AB"/>
    <w:rsid w:val="00582B3A"/>
    <w:rsid w:val="0059120F"/>
    <w:rsid w:val="00594E6C"/>
    <w:rsid w:val="005A37E4"/>
    <w:rsid w:val="005A5FF1"/>
    <w:rsid w:val="005C184B"/>
    <w:rsid w:val="005C740A"/>
    <w:rsid w:val="005D35A0"/>
    <w:rsid w:val="005D5F86"/>
    <w:rsid w:val="005E0A1E"/>
    <w:rsid w:val="005E7EA3"/>
    <w:rsid w:val="0060531A"/>
    <w:rsid w:val="00610876"/>
    <w:rsid w:val="00671B07"/>
    <w:rsid w:val="00685A25"/>
    <w:rsid w:val="006963B1"/>
    <w:rsid w:val="006D18E3"/>
    <w:rsid w:val="006D2708"/>
    <w:rsid w:val="006E75AD"/>
    <w:rsid w:val="006F37B0"/>
    <w:rsid w:val="0070386F"/>
    <w:rsid w:val="00714FDC"/>
    <w:rsid w:val="007347C0"/>
    <w:rsid w:val="00750250"/>
    <w:rsid w:val="00774D9E"/>
    <w:rsid w:val="007A13D1"/>
    <w:rsid w:val="007A2FD8"/>
    <w:rsid w:val="007E78AF"/>
    <w:rsid w:val="007F2EDF"/>
    <w:rsid w:val="008017C5"/>
    <w:rsid w:val="0081330C"/>
    <w:rsid w:val="008179BF"/>
    <w:rsid w:val="00817F04"/>
    <w:rsid w:val="008270DB"/>
    <w:rsid w:val="00827E25"/>
    <w:rsid w:val="00875DCF"/>
    <w:rsid w:val="00893173"/>
    <w:rsid w:val="008B6A99"/>
    <w:rsid w:val="008C33C4"/>
    <w:rsid w:val="008C7AA0"/>
    <w:rsid w:val="008D1BDB"/>
    <w:rsid w:val="008E112C"/>
    <w:rsid w:val="008F0DE3"/>
    <w:rsid w:val="0094337C"/>
    <w:rsid w:val="0095511D"/>
    <w:rsid w:val="009575B1"/>
    <w:rsid w:val="00957A75"/>
    <w:rsid w:val="00967D3B"/>
    <w:rsid w:val="00970DB8"/>
    <w:rsid w:val="00980EBE"/>
    <w:rsid w:val="009906CB"/>
    <w:rsid w:val="009969AA"/>
    <w:rsid w:val="009A053D"/>
    <w:rsid w:val="009B2B96"/>
    <w:rsid w:val="009C04E0"/>
    <w:rsid w:val="009E378D"/>
    <w:rsid w:val="009F11D1"/>
    <w:rsid w:val="009F3CCA"/>
    <w:rsid w:val="009F5900"/>
    <w:rsid w:val="00A2738F"/>
    <w:rsid w:val="00A467E8"/>
    <w:rsid w:val="00A67AF9"/>
    <w:rsid w:val="00A738B3"/>
    <w:rsid w:val="00A8341B"/>
    <w:rsid w:val="00A94D16"/>
    <w:rsid w:val="00A97762"/>
    <w:rsid w:val="00AD566E"/>
    <w:rsid w:val="00B034FF"/>
    <w:rsid w:val="00B1046C"/>
    <w:rsid w:val="00B231DA"/>
    <w:rsid w:val="00B2366C"/>
    <w:rsid w:val="00B4461A"/>
    <w:rsid w:val="00B45991"/>
    <w:rsid w:val="00B556B1"/>
    <w:rsid w:val="00B608F1"/>
    <w:rsid w:val="00B71026"/>
    <w:rsid w:val="00B72900"/>
    <w:rsid w:val="00B762BB"/>
    <w:rsid w:val="00B85380"/>
    <w:rsid w:val="00B87F7F"/>
    <w:rsid w:val="00BA3D62"/>
    <w:rsid w:val="00BB71BA"/>
    <w:rsid w:val="00BC0A14"/>
    <w:rsid w:val="00BC6837"/>
    <w:rsid w:val="00C10C10"/>
    <w:rsid w:val="00C17BA3"/>
    <w:rsid w:val="00C2766F"/>
    <w:rsid w:val="00C335FD"/>
    <w:rsid w:val="00C4589D"/>
    <w:rsid w:val="00C47C15"/>
    <w:rsid w:val="00C729E1"/>
    <w:rsid w:val="00C81E97"/>
    <w:rsid w:val="00C85815"/>
    <w:rsid w:val="00C952E1"/>
    <w:rsid w:val="00C961B5"/>
    <w:rsid w:val="00CB21C8"/>
    <w:rsid w:val="00CB5373"/>
    <w:rsid w:val="00CC272D"/>
    <w:rsid w:val="00CC3BAB"/>
    <w:rsid w:val="00CD0415"/>
    <w:rsid w:val="00CD13AD"/>
    <w:rsid w:val="00CE43E4"/>
    <w:rsid w:val="00CF1FBD"/>
    <w:rsid w:val="00CF44D6"/>
    <w:rsid w:val="00CF6A2D"/>
    <w:rsid w:val="00D404FF"/>
    <w:rsid w:val="00D47ADB"/>
    <w:rsid w:val="00D5341A"/>
    <w:rsid w:val="00D55EFE"/>
    <w:rsid w:val="00D56230"/>
    <w:rsid w:val="00D64642"/>
    <w:rsid w:val="00D67C7E"/>
    <w:rsid w:val="00D67E73"/>
    <w:rsid w:val="00DA28BD"/>
    <w:rsid w:val="00DA4BE6"/>
    <w:rsid w:val="00DB186E"/>
    <w:rsid w:val="00DB346D"/>
    <w:rsid w:val="00DC39C4"/>
    <w:rsid w:val="00DD530E"/>
    <w:rsid w:val="00DE22FB"/>
    <w:rsid w:val="00DE42B9"/>
    <w:rsid w:val="00DF131E"/>
    <w:rsid w:val="00E1106A"/>
    <w:rsid w:val="00E11595"/>
    <w:rsid w:val="00E24AAF"/>
    <w:rsid w:val="00E33943"/>
    <w:rsid w:val="00E43217"/>
    <w:rsid w:val="00E65B0E"/>
    <w:rsid w:val="00EA673E"/>
    <w:rsid w:val="00EA6A24"/>
    <w:rsid w:val="00EC61F1"/>
    <w:rsid w:val="00ED15F1"/>
    <w:rsid w:val="00ED77E6"/>
    <w:rsid w:val="00EE3FBC"/>
    <w:rsid w:val="00EE6308"/>
    <w:rsid w:val="00EE6D8A"/>
    <w:rsid w:val="00F11EA8"/>
    <w:rsid w:val="00F175E1"/>
    <w:rsid w:val="00F20EE2"/>
    <w:rsid w:val="00F36973"/>
    <w:rsid w:val="00F4109F"/>
    <w:rsid w:val="00F5092C"/>
    <w:rsid w:val="00F72F52"/>
    <w:rsid w:val="00F832A8"/>
    <w:rsid w:val="00F9726C"/>
    <w:rsid w:val="00FB7CF8"/>
    <w:rsid w:val="00FC6F57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F2AB1D"/>
  <w15:chartTrackingRefBased/>
  <w15:docId w15:val="{9842B1B5-F4AF-4092-B6C4-4949B387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F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F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/>
    </w:pPr>
    <w:rPr>
      <w:sz w:val="28"/>
      <w:szCs w:val="28"/>
    </w:rPr>
  </w:style>
  <w:style w:type="paragraph" w:customStyle="1" w:styleId="31">
    <w:name w:val="Основной текст 31"/>
    <w:basedOn w:val="a"/>
    <w:pPr>
      <w:widowControl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widowControl/>
      <w:tabs>
        <w:tab w:val="center" w:pos="4677"/>
        <w:tab w:val="right" w:pos="9355"/>
      </w:tabs>
    </w:pPr>
    <w:rPr>
      <w:rFonts w:ascii="Arial" w:hAnsi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ттт"/>
    <w:basedOn w:val="1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ind w:left="4956"/>
    </w:pPr>
    <w:rPr>
      <w:bCs/>
      <w:color w:val="232323"/>
      <w:sz w:val="28"/>
      <w:szCs w:val="28"/>
    </w:rPr>
  </w:style>
  <w:style w:type="table" w:styleId="ae">
    <w:name w:val="Table Grid"/>
    <w:basedOn w:val="a1"/>
    <w:rsid w:val="00165E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DE42B9"/>
  </w:style>
  <w:style w:type="paragraph" w:customStyle="1" w:styleId="ConsTitle">
    <w:name w:val="ConsTitle"/>
    <w:rsid w:val="001870EF"/>
    <w:pPr>
      <w:widowControl w:val="0"/>
      <w:suppressAutoHyphens/>
      <w:autoSpaceDE w:val="0"/>
      <w:ind w:right="19772"/>
    </w:pPr>
    <w:rPr>
      <w:rFonts w:ascii="Arial" w:hAnsi="Arial" w:cs="Arial"/>
      <w:b/>
      <w:bCs/>
      <w:kern w:val="2"/>
      <w:sz w:val="16"/>
      <w:szCs w:val="16"/>
      <w:lang w:eastAsia="ar-SA"/>
    </w:rPr>
  </w:style>
  <w:style w:type="character" w:styleId="af0">
    <w:name w:val="Hyperlink"/>
    <w:uiPriority w:val="99"/>
    <w:unhideWhenUsed/>
    <w:rsid w:val="003137D8"/>
    <w:rPr>
      <w:color w:val="0000FF"/>
      <w:u w:val="single"/>
    </w:rPr>
  </w:style>
  <w:style w:type="paragraph" w:customStyle="1" w:styleId="ConsPlusTitle">
    <w:name w:val="ConsPlusTitle"/>
    <w:rsid w:val="003137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0C1F8B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0C1F8B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link w:val="1"/>
    <w:uiPriority w:val="9"/>
    <w:rsid w:val="000C1F8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977E-AF8F-4684-A338-F9D6851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администрации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администрации</dc:title>
  <dc:subject/>
  <dc:creator>Admin</dc:creator>
  <cp:keywords/>
  <cp:lastModifiedBy>Пользователь Windows</cp:lastModifiedBy>
  <cp:revision>2</cp:revision>
  <cp:lastPrinted>2022-02-17T06:36:00Z</cp:lastPrinted>
  <dcterms:created xsi:type="dcterms:W3CDTF">2022-02-17T06:38:00Z</dcterms:created>
  <dcterms:modified xsi:type="dcterms:W3CDTF">2022-02-17T06:38:00Z</dcterms:modified>
</cp:coreProperties>
</file>