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13BDC" w:rsidRPr="00FE7BDA" w14:paraId="6FEFF41B" w14:textId="77777777" w:rsidTr="00FB56DC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9639" w:type="dxa"/>
            <w:gridSpan w:val="2"/>
          </w:tcPr>
          <w:p w14:paraId="72061F69" w14:textId="06FFA1DE" w:rsidR="00913BDC" w:rsidRPr="00FE7BDA" w:rsidRDefault="00913BDC" w:rsidP="00FB56DC">
            <w:pPr>
              <w:tabs>
                <w:tab w:val="left" w:pos="-2127"/>
                <w:tab w:val="center" w:pos="4812"/>
              </w:tabs>
              <w:rPr>
                <w:sz w:val="20"/>
                <w:szCs w:val="20"/>
              </w:rPr>
            </w:pPr>
            <w:r w:rsidRPr="00FE7BDA">
              <w:rPr>
                <w:sz w:val="20"/>
                <w:szCs w:val="20"/>
              </w:rPr>
              <w:tab/>
            </w:r>
            <w:r w:rsidRPr="00FE7BDA">
              <w:rPr>
                <w:noProof/>
              </w:rPr>
              <w:drawing>
                <wp:inline distT="0" distB="0" distL="0" distR="0" wp14:anchorId="1B1AE66A" wp14:editId="7ACF8A75">
                  <wp:extent cx="716280" cy="883920"/>
                  <wp:effectExtent l="0" t="0" r="7620" b="0"/>
                  <wp:docPr id="1" name="Рисунок 1" descr="Описание: Описание: Описание: 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7BDA">
              <w:rPr>
                <w:sz w:val="20"/>
                <w:szCs w:val="20"/>
              </w:rPr>
              <w:tab/>
            </w:r>
          </w:p>
        </w:tc>
      </w:tr>
      <w:tr w:rsidR="00913BDC" w:rsidRPr="00FE7BDA" w14:paraId="072854E6" w14:textId="77777777" w:rsidTr="00FB56DC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9639" w:type="dxa"/>
            <w:gridSpan w:val="2"/>
          </w:tcPr>
          <w:p w14:paraId="63749E7A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0BF0931A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27480BB0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11F51E1B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0390AA02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5FD6CB0B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4E38474D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60143ACC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03209E8C" w14:textId="77777777" w:rsidR="00913BDC" w:rsidRPr="00FE7BDA" w:rsidRDefault="00913BDC" w:rsidP="00FB56DC">
            <w:pPr>
              <w:jc w:val="center"/>
              <w:rPr>
                <w:b/>
                <w:bCs/>
                <w:sz w:val="2"/>
                <w:szCs w:val="20"/>
              </w:rPr>
            </w:pPr>
          </w:p>
          <w:p w14:paraId="156F0CB2" w14:textId="77777777" w:rsidR="00913BDC" w:rsidRPr="00FE7BDA" w:rsidRDefault="00913BDC" w:rsidP="00FB56DC">
            <w:pPr>
              <w:keepNext/>
              <w:jc w:val="center"/>
              <w:outlineLvl w:val="0"/>
              <w:rPr>
                <w:b/>
                <w:bCs/>
                <w:sz w:val="28"/>
                <w:szCs w:val="20"/>
              </w:rPr>
            </w:pPr>
            <w:r w:rsidRPr="00FE7BDA">
              <w:rPr>
                <w:b/>
                <w:bCs/>
                <w:sz w:val="28"/>
                <w:szCs w:val="20"/>
              </w:rPr>
              <w:t>АДМИНИСТРАЦИЯ ЕКАТЕРИНОВСКОГО СЕЛЬСКОГО ПОСЕЛЕНИЯ</w:t>
            </w:r>
          </w:p>
          <w:p w14:paraId="6046C61B" w14:textId="77777777" w:rsidR="00913BDC" w:rsidRPr="00FE7BDA" w:rsidRDefault="00913BDC" w:rsidP="00FB56DC">
            <w:pPr>
              <w:keepNext/>
              <w:jc w:val="center"/>
              <w:outlineLvl w:val="3"/>
              <w:rPr>
                <w:b/>
                <w:bCs/>
                <w:sz w:val="28"/>
                <w:szCs w:val="20"/>
              </w:rPr>
            </w:pPr>
            <w:r w:rsidRPr="00FE7BDA">
              <w:rPr>
                <w:b/>
                <w:bCs/>
                <w:sz w:val="28"/>
                <w:szCs w:val="20"/>
              </w:rPr>
              <w:t>ЩЕРБИНОВСКОГО РАЙОНА</w:t>
            </w:r>
          </w:p>
          <w:p w14:paraId="162AE88E" w14:textId="677B1ECC" w:rsidR="00913BDC" w:rsidRPr="00FE7BDA" w:rsidRDefault="00913BDC" w:rsidP="00FB56DC">
            <w:pPr>
              <w:spacing w:before="120"/>
              <w:jc w:val="center"/>
              <w:rPr>
                <w:b/>
                <w:bCs/>
                <w:spacing w:val="20"/>
                <w:sz w:val="32"/>
                <w:szCs w:val="20"/>
              </w:rPr>
            </w:pPr>
            <w:r>
              <w:rPr>
                <w:b/>
                <w:bCs/>
                <w:spacing w:val="20"/>
                <w:sz w:val="32"/>
                <w:szCs w:val="20"/>
              </w:rPr>
              <w:t xml:space="preserve">ПРОЕКТ </w:t>
            </w:r>
            <w:r w:rsidRPr="00FE7BDA">
              <w:rPr>
                <w:b/>
                <w:bCs/>
                <w:spacing w:val="20"/>
                <w:sz w:val="32"/>
                <w:szCs w:val="20"/>
              </w:rPr>
              <w:t>ПОСТАНОВЛЕНИ</w:t>
            </w:r>
            <w:r>
              <w:rPr>
                <w:b/>
                <w:bCs/>
                <w:spacing w:val="20"/>
                <w:sz w:val="32"/>
                <w:szCs w:val="20"/>
              </w:rPr>
              <w:t>Я</w:t>
            </w:r>
          </w:p>
        </w:tc>
      </w:tr>
      <w:tr w:rsidR="00913BDC" w:rsidRPr="00FE7BDA" w14:paraId="057D9B2D" w14:textId="77777777" w:rsidTr="00FB56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819" w:type="dxa"/>
            <w:vAlign w:val="bottom"/>
          </w:tcPr>
          <w:p w14:paraId="314DAFB5" w14:textId="77777777" w:rsidR="00913BDC" w:rsidRPr="00FE7BDA" w:rsidRDefault="00913BDC" w:rsidP="00FB56DC">
            <w:pPr>
              <w:rPr>
                <w:b/>
                <w:bCs/>
                <w:sz w:val="28"/>
                <w:szCs w:val="20"/>
              </w:rPr>
            </w:pPr>
            <w:r w:rsidRPr="00FE7BDA">
              <w:rPr>
                <w:b/>
                <w:bCs/>
                <w:szCs w:val="20"/>
              </w:rPr>
              <w:t xml:space="preserve">                    </w:t>
            </w:r>
            <w:r w:rsidRPr="00FE7BDA">
              <w:rPr>
                <w:b/>
                <w:bCs/>
                <w:sz w:val="28"/>
                <w:szCs w:val="20"/>
              </w:rPr>
              <w:t>от_____________</w:t>
            </w:r>
          </w:p>
        </w:tc>
        <w:tc>
          <w:tcPr>
            <w:tcW w:w="4820" w:type="dxa"/>
            <w:vAlign w:val="bottom"/>
          </w:tcPr>
          <w:p w14:paraId="0C5A766B" w14:textId="77777777" w:rsidR="00913BDC" w:rsidRPr="00FE7BDA" w:rsidRDefault="00913BDC" w:rsidP="00FB56DC">
            <w:pPr>
              <w:jc w:val="center"/>
              <w:rPr>
                <w:b/>
                <w:bCs/>
                <w:sz w:val="28"/>
                <w:szCs w:val="20"/>
              </w:rPr>
            </w:pPr>
            <w:r w:rsidRPr="00FE7BDA">
              <w:rPr>
                <w:b/>
                <w:bCs/>
                <w:szCs w:val="20"/>
              </w:rPr>
              <w:t xml:space="preserve">           </w:t>
            </w:r>
            <w:r w:rsidRPr="00FE7BDA">
              <w:rPr>
                <w:b/>
                <w:bCs/>
                <w:sz w:val="28"/>
                <w:szCs w:val="20"/>
              </w:rPr>
              <w:t>№___________</w:t>
            </w:r>
          </w:p>
        </w:tc>
      </w:tr>
      <w:tr w:rsidR="00913BDC" w:rsidRPr="00FE7BDA" w14:paraId="02D3FE8E" w14:textId="77777777" w:rsidTr="00FB56D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EB6B895" w14:textId="77777777" w:rsidR="00913BDC" w:rsidRPr="00FE7BDA" w:rsidRDefault="00913BDC" w:rsidP="00FB56DC">
            <w:pPr>
              <w:jc w:val="center"/>
              <w:rPr>
                <w:szCs w:val="20"/>
              </w:rPr>
            </w:pPr>
            <w:r w:rsidRPr="00FE7BDA">
              <w:rPr>
                <w:szCs w:val="20"/>
              </w:rPr>
              <w:t>село Екатериновка</w:t>
            </w:r>
          </w:p>
        </w:tc>
      </w:tr>
      <w:tr w:rsidR="00913BDC" w:rsidRPr="00FE7BDA" w14:paraId="2C1324EF" w14:textId="77777777" w:rsidTr="00FB5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2"/>
          </w:tcPr>
          <w:p w14:paraId="19D93992" w14:textId="77777777" w:rsidR="00913BDC" w:rsidRPr="00FE7BDA" w:rsidRDefault="00913BDC" w:rsidP="00FB56DC">
            <w:pPr>
              <w:rPr>
                <w:sz w:val="28"/>
                <w:szCs w:val="20"/>
              </w:rPr>
            </w:pPr>
          </w:p>
          <w:p w14:paraId="3D82616B" w14:textId="77777777" w:rsidR="00913BDC" w:rsidRPr="00FE7BDA" w:rsidRDefault="00913BDC" w:rsidP="00FB56DC">
            <w:pPr>
              <w:rPr>
                <w:sz w:val="28"/>
                <w:szCs w:val="20"/>
              </w:rPr>
            </w:pPr>
          </w:p>
          <w:p w14:paraId="4DE02C5F" w14:textId="77777777" w:rsidR="00913BDC" w:rsidRPr="00FE7BDA" w:rsidRDefault="00913BDC" w:rsidP="00FB56DC">
            <w:pPr>
              <w:rPr>
                <w:sz w:val="28"/>
                <w:szCs w:val="20"/>
              </w:rPr>
            </w:pPr>
          </w:p>
        </w:tc>
      </w:tr>
    </w:tbl>
    <w:p w14:paraId="757CB84B" w14:textId="77777777" w:rsidR="00913BDC" w:rsidRDefault="00913BDC" w:rsidP="00913BDC">
      <w:pPr>
        <w:suppressAutoHyphens/>
        <w:ind w:left="1418" w:right="1418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Об утверждении порядка изменения существенных </w:t>
      </w:r>
    </w:p>
    <w:p w14:paraId="4CB6FC6C" w14:textId="77777777" w:rsidR="00913BDC" w:rsidRDefault="00913BDC" w:rsidP="00913BDC">
      <w:pPr>
        <w:suppressAutoHyphens/>
        <w:ind w:left="1418" w:right="1418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условий контракта для включения в решения, </w:t>
      </w:r>
    </w:p>
    <w:p w14:paraId="22FE99B9" w14:textId="77777777" w:rsidR="00913BDC" w:rsidRDefault="00913BDC" w:rsidP="00913BDC">
      <w:pPr>
        <w:suppressAutoHyphens/>
        <w:ind w:left="1418" w:right="1418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предусмотренные частью 65.1 статьи 112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F63CFE">
          <w:rPr>
            <w:b/>
            <w:sz w:val="28"/>
            <w:szCs w:val="28"/>
          </w:rPr>
          <w:t>2013 г</w:t>
        </w:r>
      </w:smartTag>
      <w:r w:rsidRPr="00F63CFE">
        <w:rPr>
          <w:b/>
          <w:sz w:val="28"/>
          <w:szCs w:val="28"/>
        </w:rPr>
        <w:t xml:space="preserve">. № 44-ФЗ </w:t>
      </w:r>
    </w:p>
    <w:p w14:paraId="1C5C038F" w14:textId="77777777" w:rsidR="00913BDC" w:rsidRDefault="00913BDC" w:rsidP="00913BDC">
      <w:pPr>
        <w:suppressAutoHyphens/>
        <w:ind w:left="1418" w:right="1418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</w:t>
      </w:r>
    </w:p>
    <w:p w14:paraId="11014504" w14:textId="77777777" w:rsidR="00913BDC" w:rsidRPr="00F63CFE" w:rsidRDefault="00913BDC" w:rsidP="00913BDC">
      <w:pPr>
        <w:suppressAutoHyphens/>
        <w:ind w:left="1418" w:right="1418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>и муниципальных нужд»</w:t>
      </w:r>
    </w:p>
    <w:p w14:paraId="78C1698A" w14:textId="77777777" w:rsidR="00913BDC" w:rsidRDefault="00913BDC" w:rsidP="00913BDC">
      <w:pPr>
        <w:widowControl w:val="0"/>
        <w:shd w:val="clear" w:color="auto" w:fill="FFFFFF"/>
        <w:spacing w:line="324" w:lineRule="exact"/>
        <w:jc w:val="center"/>
        <w:rPr>
          <w:b/>
          <w:bCs/>
          <w:color w:val="000000"/>
          <w:sz w:val="28"/>
          <w:szCs w:val="28"/>
        </w:rPr>
      </w:pPr>
    </w:p>
    <w:p w14:paraId="2EFAD117" w14:textId="77777777" w:rsidR="00913BDC" w:rsidRPr="00EE1D2B" w:rsidRDefault="00913BDC" w:rsidP="00913BDC">
      <w:pPr>
        <w:widowControl w:val="0"/>
        <w:jc w:val="both"/>
        <w:rPr>
          <w:rFonts w:eastAsia="Calibri"/>
          <w:sz w:val="28"/>
          <w:szCs w:val="28"/>
        </w:rPr>
      </w:pPr>
    </w:p>
    <w:p w14:paraId="67341FDE" w14:textId="77777777" w:rsidR="00913BDC" w:rsidRPr="00EE1D2B" w:rsidRDefault="00913BDC" w:rsidP="00913BDC">
      <w:pPr>
        <w:ind w:firstLine="709"/>
        <w:jc w:val="both"/>
        <w:rPr>
          <w:rFonts w:eastAsia="Calibri"/>
          <w:sz w:val="28"/>
          <w:szCs w:val="28"/>
        </w:rPr>
      </w:pPr>
      <w:r w:rsidRPr="00EE1D2B">
        <w:rPr>
          <w:rFonts w:eastAsia="Calibri"/>
          <w:sz w:val="28"/>
          <w:szCs w:val="28"/>
        </w:rPr>
        <w:t xml:space="preserve">В целях реализации положений Федерального закона от 8 марта </w:t>
      </w:r>
      <w:smartTag w:uri="urn:schemas-microsoft-com:office:smarttags" w:element="metricconverter">
        <w:smartTagPr>
          <w:attr w:name="ProductID" w:val="2022 г"/>
        </w:smartTagPr>
        <w:r w:rsidRPr="00EE1D2B">
          <w:rPr>
            <w:rFonts w:eastAsia="Calibri"/>
            <w:sz w:val="28"/>
            <w:szCs w:val="28"/>
          </w:rPr>
          <w:t>2022 г</w:t>
        </w:r>
      </w:smartTag>
      <w:r w:rsidRPr="00EE1D2B">
        <w:rPr>
          <w:rFonts w:eastAsia="Calibri"/>
          <w:sz w:val="28"/>
          <w:szCs w:val="28"/>
        </w:rPr>
        <w:t xml:space="preserve">.               № 46-ФЗ «О внесении изменений в отдельные законодательные акты </w:t>
      </w:r>
      <w:r>
        <w:rPr>
          <w:rFonts w:eastAsia="Calibri"/>
          <w:sz w:val="28"/>
          <w:szCs w:val="28"/>
        </w:rPr>
        <w:t xml:space="preserve">                       </w:t>
      </w:r>
      <w:r w:rsidRPr="00EE1D2B">
        <w:rPr>
          <w:rFonts w:eastAsia="Calibri"/>
          <w:sz w:val="28"/>
          <w:szCs w:val="28"/>
        </w:rPr>
        <w:t>Росси</w:t>
      </w:r>
      <w:r w:rsidRPr="00EE1D2B">
        <w:rPr>
          <w:rFonts w:eastAsia="Calibri"/>
          <w:sz w:val="28"/>
          <w:szCs w:val="28"/>
        </w:rPr>
        <w:t>й</w:t>
      </w:r>
      <w:r w:rsidRPr="00EE1D2B">
        <w:rPr>
          <w:rFonts w:eastAsia="Calibri"/>
          <w:sz w:val="28"/>
          <w:szCs w:val="28"/>
        </w:rPr>
        <w:t xml:space="preserve">ской Федерации» п о с т </w:t>
      </w:r>
      <w:r w:rsidRPr="00EE1D2B">
        <w:rPr>
          <w:rFonts w:eastAsia="Calibri"/>
          <w:sz w:val="28"/>
          <w:szCs w:val="28"/>
        </w:rPr>
        <w:t>а</w:t>
      </w:r>
      <w:r w:rsidRPr="00EE1D2B">
        <w:rPr>
          <w:rFonts w:eastAsia="Calibri"/>
          <w:sz w:val="28"/>
          <w:szCs w:val="28"/>
        </w:rPr>
        <w:t xml:space="preserve"> н о в л я ю:</w:t>
      </w:r>
    </w:p>
    <w:p w14:paraId="55B7708C" w14:textId="77777777" w:rsidR="00913BDC" w:rsidRPr="00EE1D2B" w:rsidRDefault="00913BDC" w:rsidP="00913BDC">
      <w:pPr>
        <w:ind w:firstLine="709"/>
        <w:jc w:val="both"/>
        <w:rPr>
          <w:bCs/>
          <w:sz w:val="28"/>
          <w:szCs w:val="28"/>
        </w:rPr>
      </w:pPr>
      <w:r w:rsidRPr="00EE1D2B">
        <w:rPr>
          <w:rFonts w:eastAsia="Calibri"/>
          <w:sz w:val="28"/>
          <w:szCs w:val="28"/>
        </w:rPr>
        <w:t xml:space="preserve">1. </w:t>
      </w:r>
      <w:r w:rsidRPr="00EE1D2B">
        <w:rPr>
          <w:bCs/>
          <w:sz w:val="28"/>
          <w:szCs w:val="28"/>
        </w:rPr>
        <w:t xml:space="preserve">Утвердить порядок изменения существенных условий контракта для включения в решения, предусмотренные частью 65.1 статьи 112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EE1D2B">
          <w:rPr>
            <w:bCs/>
            <w:sz w:val="28"/>
            <w:szCs w:val="28"/>
          </w:rPr>
          <w:t>2013 г</w:t>
        </w:r>
      </w:smartTag>
      <w:r w:rsidRPr="00EE1D2B">
        <w:rPr>
          <w:bCs/>
          <w:sz w:val="28"/>
          <w:szCs w:val="28"/>
        </w:rPr>
        <w:t>. № 44-ФЗ «О контрактной системе в сфере закупок товаров, работ, услуг для обеспечения государственных и муниципальных нужд» согласно приложению к настоящему постано</w:t>
      </w:r>
      <w:r w:rsidRPr="00EE1D2B">
        <w:rPr>
          <w:bCs/>
          <w:sz w:val="28"/>
          <w:szCs w:val="28"/>
        </w:rPr>
        <w:t>в</w:t>
      </w:r>
      <w:r w:rsidRPr="00EE1D2B">
        <w:rPr>
          <w:bCs/>
          <w:sz w:val="28"/>
          <w:szCs w:val="28"/>
        </w:rPr>
        <w:t>лению.</w:t>
      </w:r>
    </w:p>
    <w:p w14:paraId="79659016" w14:textId="77777777" w:rsidR="00913BDC" w:rsidRPr="00C32D13" w:rsidRDefault="00913BDC" w:rsidP="00913BDC">
      <w:pPr>
        <w:pStyle w:val="Normal"/>
        <w:ind w:right="11" w:firstLine="709"/>
        <w:rPr>
          <w:sz w:val="28"/>
          <w:szCs w:val="28"/>
        </w:rPr>
      </w:pPr>
      <w:r w:rsidRPr="00C32D13">
        <w:rPr>
          <w:sz w:val="28"/>
          <w:szCs w:val="28"/>
        </w:rPr>
        <w:t xml:space="preserve">2. Отделу по общим и правовым вопросам администрации </w:t>
      </w:r>
      <w:r>
        <w:rPr>
          <w:sz w:val="28"/>
          <w:szCs w:val="28"/>
        </w:rPr>
        <w:t xml:space="preserve">                             </w:t>
      </w:r>
      <w:r w:rsidRPr="00C32D13">
        <w:rPr>
          <w:sz w:val="28"/>
          <w:szCs w:val="28"/>
        </w:rPr>
        <w:t>Екатериновского сельского поселения Щербиновского района (Белая Г.Н.):</w:t>
      </w:r>
    </w:p>
    <w:p w14:paraId="4855850B" w14:textId="77777777" w:rsidR="00913BDC" w:rsidRPr="00C32D13" w:rsidRDefault="00913BDC" w:rsidP="00913BDC">
      <w:pPr>
        <w:pStyle w:val="Normal"/>
        <w:ind w:right="11" w:firstLine="709"/>
        <w:rPr>
          <w:sz w:val="28"/>
          <w:szCs w:val="28"/>
        </w:rPr>
      </w:pPr>
      <w:r w:rsidRPr="00C32D13">
        <w:rPr>
          <w:sz w:val="28"/>
          <w:szCs w:val="28"/>
        </w:rPr>
        <w:t xml:space="preserve">1) разместить настоящее </w:t>
      </w:r>
      <w:r>
        <w:rPr>
          <w:sz w:val="28"/>
          <w:szCs w:val="28"/>
        </w:rPr>
        <w:t xml:space="preserve">постановление </w:t>
      </w:r>
      <w:r w:rsidRPr="00C32D13">
        <w:rPr>
          <w:sz w:val="28"/>
          <w:szCs w:val="28"/>
        </w:rPr>
        <w:t>на официальном сайте администрации Екатериновского сельского поселения Щербиновского района;</w:t>
      </w:r>
    </w:p>
    <w:p w14:paraId="13DDC3F3" w14:textId="77777777" w:rsidR="00913BDC" w:rsidRPr="00C32D13" w:rsidRDefault="00913BDC" w:rsidP="00913BDC">
      <w:pPr>
        <w:pStyle w:val="Normal"/>
        <w:ind w:right="11" w:firstLine="709"/>
        <w:rPr>
          <w:sz w:val="28"/>
          <w:szCs w:val="28"/>
        </w:rPr>
      </w:pPr>
      <w:r w:rsidRPr="00C32D13">
        <w:rPr>
          <w:sz w:val="28"/>
          <w:szCs w:val="28"/>
        </w:rPr>
        <w:t xml:space="preserve">2) официально опубликовать настоящее </w:t>
      </w:r>
      <w:r>
        <w:rPr>
          <w:sz w:val="28"/>
          <w:szCs w:val="28"/>
        </w:rPr>
        <w:t>постановление</w:t>
      </w:r>
      <w:r w:rsidRPr="00C32D13">
        <w:rPr>
          <w:sz w:val="28"/>
          <w:szCs w:val="28"/>
        </w:rPr>
        <w:t xml:space="preserve"> в периодическом печатном издании «Информационный бюллетень администрации </w:t>
      </w:r>
      <w:r>
        <w:rPr>
          <w:sz w:val="28"/>
          <w:szCs w:val="28"/>
        </w:rPr>
        <w:t xml:space="preserve">                            </w:t>
      </w:r>
      <w:r w:rsidRPr="00C32D13">
        <w:rPr>
          <w:sz w:val="28"/>
          <w:szCs w:val="28"/>
        </w:rPr>
        <w:t xml:space="preserve">Екатериновского сельского поселения Щербиновского района». </w:t>
      </w:r>
    </w:p>
    <w:p w14:paraId="3DB309A9" w14:textId="77777777" w:rsidR="00913BDC" w:rsidRPr="00EE1D2B" w:rsidRDefault="00913BDC" w:rsidP="00913BDC">
      <w:pPr>
        <w:pStyle w:val="Normal"/>
        <w:ind w:right="11" w:firstLine="709"/>
        <w:rPr>
          <w:rFonts w:eastAsia="Calibri"/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Pr="00EE1D2B">
        <w:rPr>
          <w:rFonts w:eastAsia="Calibri"/>
          <w:spacing w:val="-2"/>
          <w:sz w:val="28"/>
          <w:szCs w:val="28"/>
        </w:rPr>
        <w:t xml:space="preserve">. Контроль за выполнением настоящего постановления оставляю </w:t>
      </w:r>
      <w:r>
        <w:rPr>
          <w:rFonts w:eastAsia="Calibri"/>
          <w:spacing w:val="-2"/>
          <w:sz w:val="28"/>
          <w:szCs w:val="28"/>
        </w:rPr>
        <w:t xml:space="preserve">                             </w:t>
      </w:r>
      <w:r w:rsidRPr="00EE1D2B">
        <w:rPr>
          <w:rFonts w:eastAsia="Calibri"/>
          <w:spacing w:val="-2"/>
          <w:sz w:val="28"/>
          <w:szCs w:val="28"/>
        </w:rPr>
        <w:t>за с</w:t>
      </w:r>
      <w:r w:rsidRPr="00EE1D2B">
        <w:rPr>
          <w:rFonts w:eastAsia="Calibri"/>
          <w:spacing w:val="-2"/>
          <w:sz w:val="28"/>
          <w:szCs w:val="28"/>
        </w:rPr>
        <w:t>о</w:t>
      </w:r>
      <w:r w:rsidRPr="00EE1D2B">
        <w:rPr>
          <w:rFonts w:eastAsia="Calibri"/>
          <w:spacing w:val="-2"/>
          <w:sz w:val="28"/>
          <w:szCs w:val="28"/>
        </w:rPr>
        <w:t>бой.</w:t>
      </w:r>
    </w:p>
    <w:p w14:paraId="18865DB5" w14:textId="77777777" w:rsidR="00913BDC" w:rsidRPr="00EE1D2B" w:rsidRDefault="00913BDC" w:rsidP="00913BDC">
      <w:pPr>
        <w:ind w:firstLine="709"/>
        <w:jc w:val="both"/>
        <w:rPr>
          <w:rFonts w:eastAsia="Calibri"/>
        </w:rPr>
      </w:pPr>
      <w:r w:rsidRPr="00EE1D2B">
        <w:rPr>
          <w:rFonts w:eastAsia="Calibri"/>
          <w:sz w:val="28"/>
          <w:szCs w:val="28"/>
        </w:rPr>
        <w:t xml:space="preserve">4. Постановление </w:t>
      </w:r>
      <w:r w:rsidRPr="00EE1D2B">
        <w:rPr>
          <w:sz w:val="28"/>
          <w:szCs w:val="28"/>
        </w:rPr>
        <w:t xml:space="preserve">вступает в силу на следующий день после его </w:t>
      </w:r>
      <w:r>
        <w:rPr>
          <w:sz w:val="28"/>
          <w:szCs w:val="28"/>
        </w:rPr>
        <w:t xml:space="preserve">                            </w:t>
      </w:r>
      <w:r w:rsidRPr="00EE1D2B">
        <w:rPr>
          <w:sz w:val="28"/>
          <w:szCs w:val="28"/>
        </w:rPr>
        <w:t>офиц</w:t>
      </w:r>
      <w:r w:rsidRPr="00EE1D2B">
        <w:rPr>
          <w:sz w:val="28"/>
          <w:szCs w:val="28"/>
        </w:rPr>
        <w:t>и</w:t>
      </w:r>
      <w:r w:rsidRPr="00EE1D2B">
        <w:rPr>
          <w:sz w:val="28"/>
          <w:szCs w:val="28"/>
        </w:rPr>
        <w:t>ального опубликования</w:t>
      </w:r>
      <w:r w:rsidRPr="00EE1D2B">
        <w:rPr>
          <w:rFonts w:eastAsia="Calibri"/>
        </w:rPr>
        <w:t>.</w:t>
      </w:r>
    </w:p>
    <w:p w14:paraId="75C59CE7" w14:textId="77777777" w:rsidR="00913BDC" w:rsidRDefault="00913BDC" w:rsidP="00913BDC">
      <w:pPr>
        <w:ind w:firstLine="708"/>
        <w:jc w:val="both"/>
        <w:rPr>
          <w:sz w:val="28"/>
          <w:szCs w:val="28"/>
        </w:rPr>
      </w:pPr>
    </w:p>
    <w:p w14:paraId="392133F1" w14:textId="77777777" w:rsidR="00913BDC" w:rsidRDefault="00913BDC" w:rsidP="00913BDC">
      <w:pPr>
        <w:ind w:firstLine="708"/>
        <w:jc w:val="both"/>
        <w:rPr>
          <w:sz w:val="28"/>
          <w:szCs w:val="28"/>
        </w:rPr>
      </w:pPr>
    </w:p>
    <w:p w14:paraId="49D27F4A" w14:textId="77777777" w:rsidR="00913BDC" w:rsidRDefault="00913BDC" w:rsidP="00913BDC">
      <w:pPr>
        <w:jc w:val="both"/>
        <w:rPr>
          <w:sz w:val="28"/>
          <w:szCs w:val="28"/>
        </w:rPr>
      </w:pPr>
      <w:r w:rsidRPr="00EA1ADF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Екатериновского сельского </w:t>
      </w:r>
    </w:p>
    <w:p w14:paraId="2B6A1273" w14:textId="77777777" w:rsidR="00913BDC" w:rsidRDefault="00913BDC" w:rsidP="00913B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Щербиновского района                                                 Л.И. Нестеренко </w:t>
      </w:r>
    </w:p>
    <w:p w14:paraId="49415BFC" w14:textId="77777777" w:rsidR="00913BDC" w:rsidRDefault="00913BDC"/>
    <w:sectPr w:rsidR="00913BDC" w:rsidSect="00913BDC">
      <w:pgSz w:w="11906" w:h="16838"/>
      <w:pgMar w:top="3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DC"/>
    <w:rsid w:val="0091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AE3643"/>
  <w15:chartTrackingRefBased/>
  <w15:docId w15:val="{5D9025CA-32EA-4BE2-A5C6-D7DCC7D1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3BDC"/>
    <w:pPr>
      <w:widowControl w:val="0"/>
      <w:snapToGrid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Иришка</cp:lastModifiedBy>
  <cp:revision>1</cp:revision>
  <dcterms:created xsi:type="dcterms:W3CDTF">2022-08-18T13:10:00Z</dcterms:created>
  <dcterms:modified xsi:type="dcterms:W3CDTF">2022-08-18T13:17:00Z</dcterms:modified>
</cp:coreProperties>
</file>