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5AE887A6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8A7B70" w:rsidRDefault="008A7B70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8A7B70" w:rsidRDefault="008A7B7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73192">
        <w:rPr>
          <w:rFonts w:ascii="Montserrat" w:hAnsi="Montserrat"/>
          <w:b w:val="0"/>
          <w:sz w:val="16"/>
          <w:szCs w:val="16"/>
        </w:rPr>
        <w:t>01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173192">
        <w:rPr>
          <w:rFonts w:ascii="Montserrat" w:hAnsi="Montserrat"/>
          <w:b w:val="0"/>
          <w:sz w:val="16"/>
          <w:szCs w:val="16"/>
        </w:rPr>
        <w:t>7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0A43853F" w14:textId="36DB40FF" w:rsidR="00140D90" w:rsidRDefault="00140D90" w:rsidP="00140D90">
      <w:pPr>
        <w:spacing w:line="276" w:lineRule="auto"/>
        <w:jc w:val="both"/>
        <w:rPr>
          <w:rFonts w:ascii="Montserrat" w:hAnsi="Montserrat"/>
          <w:b/>
          <w:bCs/>
        </w:rPr>
      </w:pPr>
      <w:r w:rsidRPr="00140D90">
        <w:rPr>
          <w:rFonts w:ascii="Montserrat" w:hAnsi="Montserrat"/>
          <w:b/>
          <w:bCs/>
        </w:rPr>
        <w:t>День единого пособия пройдёт в 30 городах и районах Краснодарского края</w:t>
      </w:r>
    </w:p>
    <w:p w14:paraId="14593701" w14:textId="77777777" w:rsidR="00140D90" w:rsidRPr="00140D90" w:rsidRDefault="00140D90" w:rsidP="00140D90">
      <w:pPr>
        <w:spacing w:line="276" w:lineRule="auto"/>
        <w:jc w:val="both"/>
        <w:rPr>
          <w:rFonts w:ascii="Montserrat" w:hAnsi="Montserrat"/>
          <w:b/>
          <w:bCs/>
        </w:rPr>
      </w:pPr>
    </w:p>
    <w:p w14:paraId="5D847009" w14:textId="6AE6E4EF" w:rsidR="00140D90" w:rsidRPr="00140D90" w:rsidRDefault="00140D90" w:rsidP="00140D90">
      <w:pPr>
        <w:spacing w:line="360" w:lineRule="auto"/>
        <w:jc w:val="both"/>
        <w:rPr>
          <w:rFonts w:ascii="Montserrat" w:hAnsi="Montserrat"/>
          <w:bCs/>
        </w:rPr>
      </w:pPr>
      <w:r w:rsidRPr="00140D90">
        <w:rPr>
          <w:rFonts w:ascii="Montserrat" w:hAnsi="Montserrat"/>
          <w:bCs/>
        </w:rPr>
        <w:t>3 июля 2026 года Отделение СФР по Краснодарскому кра</w:t>
      </w:r>
      <w:r>
        <w:rPr>
          <w:rFonts w:ascii="Montserrat" w:hAnsi="Montserrat"/>
          <w:bCs/>
        </w:rPr>
        <w:t>ю проведёт День единого пособия.</w:t>
      </w:r>
      <w:r w:rsidRPr="00140D90">
        <w:rPr>
          <w:rFonts w:ascii="Montserrat" w:hAnsi="Montserrat"/>
          <w:bCs/>
        </w:rPr>
        <w:t xml:space="preserve"> С начала года в рамках подобных </w:t>
      </w:r>
      <w:r>
        <w:rPr>
          <w:rFonts w:ascii="Montserrat" w:hAnsi="Montserrat"/>
          <w:bCs/>
        </w:rPr>
        <w:t>мероприятий помощь оказана уже 3,8</w:t>
      </w:r>
      <w:r w:rsidRPr="00140D90">
        <w:rPr>
          <w:rFonts w:ascii="Montserrat" w:hAnsi="Montserrat"/>
          <w:bCs/>
        </w:rPr>
        <w:t xml:space="preserve"> тыс. кубанских семей. На этот раз специалисты вновь готовы ответить на вопросы о назначении и выплате единого пособия, помочь с оформлением документов и научить пользоваться порталом </w:t>
      </w:r>
      <w:proofErr w:type="spellStart"/>
      <w:r w:rsidRPr="00140D90">
        <w:rPr>
          <w:rFonts w:ascii="Montserrat" w:hAnsi="Montserrat"/>
          <w:bCs/>
        </w:rPr>
        <w:t>госуслуг</w:t>
      </w:r>
      <w:proofErr w:type="spellEnd"/>
      <w:r w:rsidRPr="00140D90">
        <w:rPr>
          <w:rFonts w:ascii="Montserrat" w:hAnsi="Montserrat"/>
          <w:bCs/>
        </w:rPr>
        <w:t>.</w:t>
      </w:r>
    </w:p>
    <w:p w14:paraId="36E9A2DB" w14:textId="77777777" w:rsidR="00140D90" w:rsidRDefault="00140D90" w:rsidP="00140D90">
      <w:pPr>
        <w:spacing w:line="360" w:lineRule="auto"/>
        <w:jc w:val="both"/>
        <w:rPr>
          <w:rFonts w:ascii="Montserrat" w:hAnsi="Montserrat"/>
          <w:bCs/>
        </w:rPr>
      </w:pPr>
    </w:p>
    <w:p w14:paraId="5C5F34E1" w14:textId="4977960C" w:rsidR="00140D90" w:rsidRPr="00140D90" w:rsidRDefault="00BB5FD1" w:rsidP="00140D90">
      <w:pPr>
        <w:spacing w:line="360" w:lineRule="auto"/>
        <w:jc w:val="both"/>
        <w:rPr>
          <w:rFonts w:ascii="Montserrat" w:hAnsi="Montserrat"/>
          <w:bCs/>
        </w:rPr>
      </w:pPr>
      <w:hyperlink r:id="rId9" w:history="1">
        <w:r w:rsidR="00140D90" w:rsidRPr="00C33BE2">
          <w:rPr>
            <w:rStyle w:val="aff"/>
            <w:rFonts w:ascii="Montserrat" w:hAnsi="Montserrat"/>
            <w:bCs/>
          </w:rPr>
          <w:t>Широкая география</w:t>
        </w:r>
      </w:hyperlink>
      <w:r w:rsidR="00140D90" w:rsidRPr="00140D90">
        <w:rPr>
          <w:rFonts w:ascii="Montserrat" w:hAnsi="Montserrat"/>
          <w:bCs/>
        </w:rPr>
        <w:t xml:space="preserve"> мероприятия обеспечит доступ экспертной помощи для семей из всех уголков края. Адреса клиентских служб регионального Отделения СФР размещены на </w:t>
      </w:r>
      <w:hyperlink r:id="rId10" w:history="1">
        <w:r w:rsidR="00140D90" w:rsidRPr="00C33BE2">
          <w:rPr>
            <w:rStyle w:val="aff"/>
            <w:rFonts w:ascii="Montserrat" w:hAnsi="Montserrat"/>
            <w:bCs/>
          </w:rPr>
          <w:t>официальном сайте Социального Фонда России</w:t>
        </w:r>
      </w:hyperlink>
      <w:r w:rsidR="00140D90" w:rsidRPr="00140D90">
        <w:rPr>
          <w:rFonts w:ascii="Montserrat" w:hAnsi="Montserrat"/>
          <w:bCs/>
        </w:rPr>
        <w:t>.</w:t>
      </w:r>
    </w:p>
    <w:p w14:paraId="3C19815A" w14:textId="77777777" w:rsidR="00140D90" w:rsidRDefault="00140D90" w:rsidP="00140D90">
      <w:pPr>
        <w:spacing w:line="360" w:lineRule="auto"/>
        <w:jc w:val="both"/>
        <w:rPr>
          <w:rFonts w:ascii="Montserrat" w:hAnsi="Montserrat"/>
          <w:bCs/>
        </w:rPr>
      </w:pPr>
    </w:p>
    <w:p w14:paraId="00EB3E1D" w14:textId="3B05D5DA" w:rsidR="00140D90" w:rsidRPr="00140D90" w:rsidRDefault="00140D90" w:rsidP="00140D90">
      <w:pPr>
        <w:spacing w:line="360" w:lineRule="auto"/>
        <w:jc w:val="both"/>
        <w:rPr>
          <w:rFonts w:ascii="Montserrat" w:hAnsi="Montserrat"/>
          <w:bCs/>
        </w:rPr>
      </w:pPr>
      <w:r w:rsidRPr="00140D90">
        <w:rPr>
          <w:rFonts w:ascii="Montserrat" w:hAnsi="Montserrat"/>
          <w:bCs/>
        </w:rPr>
        <w:t xml:space="preserve">Специалисты окажут поддержку на всех этапах оформления выплаты: от подачи заявления до предоставления дополнительных документов. Особое внимание будет уделено подаче заявлений через портал </w:t>
      </w:r>
      <w:proofErr w:type="spellStart"/>
      <w:r w:rsidRPr="00140D90">
        <w:rPr>
          <w:rFonts w:ascii="Montserrat" w:hAnsi="Montserrat"/>
          <w:bCs/>
        </w:rPr>
        <w:t>госуслуг</w:t>
      </w:r>
      <w:proofErr w:type="spellEnd"/>
      <w:r w:rsidRPr="00140D90">
        <w:rPr>
          <w:rFonts w:ascii="Montserrat" w:hAnsi="Montserrat"/>
          <w:bCs/>
        </w:rPr>
        <w:t xml:space="preserve"> — это позволит сэкономить время</w:t>
      </w:r>
      <w:r>
        <w:rPr>
          <w:rFonts w:ascii="Montserrat" w:hAnsi="Montserrat"/>
          <w:bCs/>
        </w:rPr>
        <w:t xml:space="preserve"> и избежать ошибок. Эксперты так</w:t>
      </w:r>
      <w:r w:rsidRPr="00140D90">
        <w:rPr>
          <w:rFonts w:ascii="Montserrat" w:hAnsi="Montserrat"/>
          <w:bCs/>
        </w:rPr>
        <w:t>же разъяснят размер</w:t>
      </w:r>
      <w:r>
        <w:rPr>
          <w:rFonts w:ascii="Montserrat" w:hAnsi="Montserrat"/>
          <w:bCs/>
        </w:rPr>
        <w:t xml:space="preserve">ы, </w:t>
      </w:r>
      <w:r w:rsidRPr="00140D90">
        <w:rPr>
          <w:rFonts w:ascii="Montserrat" w:hAnsi="Montserrat"/>
          <w:bCs/>
        </w:rPr>
        <w:t>сроки</w:t>
      </w:r>
      <w:r>
        <w:rPr>
          <w:rFonts w:ascii="Montserrat" w:hAnsi="Montserrat"/>
          <w:bCs/>
        </w:rPr>
        <w:t xml:space="preserve"> </w:t>
      </w:r>
      <w:r w:rsidRPr="00140D90">
        <w:rPr>
          <w:rFonts w:ascii="Montserrat" w:hAnsi="Montserrat"/>
          <w:bCs/>
        </w:rPr>
        <w:t>и</w:t>
      </w:r>
      <w:r>
        <w:rPr>
          <w:rFonts w:ascii="Montserrat" w:hAnsi="Montserrat"/>
          <w:bCs/>
        </w:rPr>
        <w:t xml:space="preserve"> </w:t>
      </w:r>
      <w:r w:rsidRPr="00140D90">
        <w:rPr>
          <w:rFonts w:ascii="Montserrat" w:hAnsi="Montserrat"/>
          <w:bCs/>
        </w:rPr>
        <w:t>условия получения пособия</w:t>
      </w:r>
      <w:r>
        <w:rPr>
          <w:rFonts w:ascii="Montserrat" w:hAnsi="Montserrat"/>
          <w:bCs/>
        </w:rPr>
        <w:t>.</w:t>
      </w:r>
    </w:p>
    <w:p w14:paraId="253B0D62" w14:textId="77777777" w:rsidR="00140D90" w:rsidRDefault="00140D90" w:rsidP="00140D90">
      <w:pPr>
        <w:spacing w:line="360" w:lineRule="auto"/>
        <w:jc w:val="both"/>
        <w:rPr>
          <w:rFonts w:ascii="Montserrat" w:hAnsi="Montserrat"/>
          <w:bCs/>
        </w:rPr>
      </w:pPr>
    </w:p>
    <w:p w14:paraId="5A3204FD" w14:textId="4EF5EBA7" w:rsidR="00173192" w:rsidRPr="00140D90" w:rsidRDefault="00140D90" w:rsidP="00140D90">
      <w:pPr>
        <w:spacing w:line="360" w:lineRule="auto"/>
        <w:jc w:val="both"/>
        <w:rPr>
          <w:rFonts w:ascii="Montserrat" w:hAnsi="Montserrat"/>
          <w:bCs/>
        </w:rPr>
      </w:pPr>
      <w:r w:rsidRPr="00140D90">
        <w:rPr>
          <w:rFonts w:ascii="Montserrat" w:hAnsi="Montserrat"/>
          <w:bCs/>
        </w:rPr>
        <w:t>Основная задача мероприятия — повысить информированность семей о государственной поддержке. Многие жители сталкиваются с трудностями при оформлении пособий и допускают ошибки при подаче документов. День единого пособия призван устранить эти пробелы, предоставив актуа</w:t>
      </w:r>
      <w:r>
        <w:rPr>
          <w:rFonts w:ascii="Montserrat" w:hAnsi="Montserrat"/>
          <w:bCs/>
        </w:rPr>
        <w:t>льную информацию из первых рук.</w:t>
      </w:r>
    </w:p>
    <w:p w14:paraId="066272C7" w14:textId="77777777" w:rsidR="001E7DE5" w:rsidRPr="00D117B4" w:rsidRDefault="001E7DE5" w:rsidP="00173192">
      <w:pPr>
        <w:pStyle w:val="afe"/>
        <w:shd w:val="clear" w:color="auto" w:fill="FFFFFF"/>
        <w:spacing w:before="0" w:beforeAutospacing="0" w:after="0" w:afterAutospacing="0" w:line="360" w:lineRule="auto"/>
        <w:jc w:val="both"/>
        <w:rPr>
          <w:rFonts w:ascii="Montserrat" w:hAnsi="Montserrat"/>
          <w:color w:val="212121"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743C8C5E" w:rsidR="00D117B4" w:rsidRPr="00140D90" w:rsidRDefault="00332173" w:rsidP="00140D90">
            <w:pPr>
              <w:spacing w:line="360" w:lineRule="auto"/>
              <w:jc w:val="both"/>
              <w:rPr>
                <w:rFonts w:ascii="Montserrat" w:hAnsi="Montserrat"/>
                <w:bCs/>
                <w:i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140D90">
              <w:rPr>
                <w:rFonts w:ascii="Montserrat" w:hAnsi="Montserrat"/>
                <w:bCs/>
                <w:i/>
              </w:rPr>
              <w:t>Отделение СФР</w:t>
            </w:r>
            <w:r w:rsidR="00140D90" w:rsidRPr="00140D90">
              <w:rPr>
                <w:rFonts w:ascii="Montserrat" w:hAnsi="Montserrat"/>
                <w:bCs/>
                <w:i/>
              </w:rPr>
              <w:t xml:space="preserve"> по Краснодарскому краю приглашает всех жителей региона, воспитывающих детей, посетить</w:t>
            </w:r>
            <w:r w:rsidR="00140D90">
              <w:rPr>
                <w:rFonts w:ascii="Montserrat" w:hAnsi="Montserrat"/>
                <w:bCs/>
                <w:i/>
              </w:rPr>
              <w:t xml:space="preserve"> нашу</w:t>
            </w:r>
            <w:r w:rsidR="00140D90" w:rsidRPr="00140D90">
              <w:rPr>
                <w:rFonts w:ascii="Montserrat" w:hAnsi="Montserrat"/>
                <w:bCs/>
                <w:i/>
              </w:rPr>
              <w:t xml:space="preserve"> клиентскую службу</w:t>
            </w:r>
            <w:r w:rsidR="00140D90">
              <w:rPr>
                <w:rFonts w:ascii="Montserrat" w:hAnsi="Montserrat"/>
                <w:bCs/>
                <w:i/>
              </w:rPr>
              <w:t xml:space="preserve"> СФР</w:t>
            </w:r>
            <w:r w:rsidR="006A79B4">
              <w:rPr>
                <w:rFonts w:ascii="Montserrat" w:hAnsi="Montserrat"/>
                <w:bCs/>
                <w:i/>
              </w:rPr>
              <w:t xml:space="preserve"> в своём населенном пункте 3</w:t>
            </w:r>
            <w:r w:rsidR="00140D90" w:rsidRPr="00140D90">
              <w:rPr>
                <w:rFonts w:ascii="Montserrat" w:hAnsi="Montserrat"/>
                <w:bCs/>
                <w:i/>
              </w:rPr>
              <w:t xml:space="preserve"> июля 2026 года. Это возможность получить </w:t>
            </w:r>
            <w:r w:rsidR="00140D90">
              <w:rPr>
                <w:rFonts w:ascii="Montserrat" w:hAnsi="Montserrat"/>
                <w:bCs/>
                <w:i/>
              </w:rPr>
              <w:lastRenderedPageBreak/>
              <w:t xml:space="preserve">бесплатную </w:t>
            </w:r>
            <w:r w:rsidR="00140D90" w:rsidRPr="00140D90">
              <w:rPr>
                <w:rFonts w:ascii="Montserrat" w:hAnsi="Montserrat"/>
                <w:bCs/>
                <w:i/>
              </w:rPr>
              <w:t>профессиональную консультацию и оперативно решить вопросы оформления пособия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731ABD">
              <w:rPr>
                <w:rFonts w:ascii="Montserrat" w:hAnsi="Montserrat"/>
                <w:b/>
                <w:i/>
                <w:iCs/>
              </w:rPr>
              <w:t>отметил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</w:t>
            </w:r>
            <w:r w:rsidR="009D0702" w:rsidRPr="00731ABD">
              <w:rPr>
                <w:rFonts w:ascii="Montserrat" w:hAnsi="Montserrat"/>
                <w:b/>
                <w:i/>
                <w:iCs/>
              </w:rPr>
              <w:t>управляющий Отделением СФР по Краснодарскому краю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9D0702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217A1F4B" w14:textId="77777777" w:rsidR="00A84D1A" w:rsidRDefault="00A84D1A" w:rsidP="00D117B4">
      <w:pPr>
        <w:spacing w:line="360" w:lineRule="auto"/>
        <w:jc w:val="both"/>
        <w:rPr>
          <w:rFonts w:ascii="Montserrat" w:hAnsi="Montserrat"/>
        </w:rPr>
      </w:pPr>
    </w:p>
    <w:p w14:paraId="679FCFC8" w14:textId="07D15168" w:rsidR="00173192" w:rsidRPr="00173192" w:rsidRDefault="00173192" w:rsidP="00173192">
      <w:pPr>
        <w:spacing w:line="276" w:lineRule="auto"/>
        <w:jc w:val="both"/>
        <w:rPr>
          <w:rFonts w:ascii="Montserrat" w:hAnsi="Montserrat"/>
          <w:bCs/>
        </w:rPr>
      </w:pPr>
      <w:r w:rsidRPr="00173192">
        <w:rPr>
          <w:rFonts w:ascii="Montserrat" w:hAnsi="Montserrat"/>
          <w:bCs/>
        </w:rPr>
        <w:t>Напомним, что многодетные семьи могут подтверждать право на льготы электронным удо</w:t>
      </w:r>
      <w:r>
        <w:rPr>
          <w:rFonts w:ascii="Montserrat" w:hAnsi="Montserrat"/>
          <w:bCs/>
        </w:rPr>
        <w:t xml:space="preserve">стоверением через </w:t>
      </w:r>
      <w:hyperlink r:id="rId11" w:history="1">
        <w:proofErr w:type="spellStart"/>
        <w:r w:rsidRPr="00C13943">
          <w:rPr>
            <w:rStyle w:val="aff"/>
            <w:rFonts w:ascii="Montserrat" w:hAnsi="Montserrat"/>
            <w:bCs/>
          </w:rPr>
          <w:t>мессенджер</w:t>
        </w:r>
        <w:proofErr w:type="spellEnd"/>
        <w:r w:rsidRPr="00C13943">
          <w:rPr>
            <w:rStyle w:val="aff"/>
            <w:rFonts w:ascii="Montserrat" w:hAnsi="Montserrat"/>
            <w:bCs/>
          </w:rPr>
          <w:t xml:space="preserve"> Макс</w:t>
        </w:r>
      </w:hyperlink>
      <w:r w:rsidRPr="00173192">
        <w:rPr>
          <w:rFonts w:ascii="Montserrat" w:hAnsi="Montserrat"/>
          <w:bCs/>
        </w:rPr>
        <w:t>.</w:t>
      </w:r>
    </w:p>
    <w:p w14:paraId="377A3DC0" w14:textId="77777777" w:rsidR="00173192" w:rsidRPr="00173192" w:rsidRDefault="00173192" w:rsidP="00D117B4">
      <w:pPr>
        <w:spacing w:line="360" w:lineRule="auto"/>
        <w:jc w:val="both"/>
        <w:rPr>
          <w:rFonts w:ascii="Montserrat" w:hAnsi="Montserrat"/>
        </w:rPr>
      </w:pPr>
    </w:p>
    <w:p w14:paraId="209E81A2" w14:textId="52F6A6B8" w:rsidR="00ED2B0C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14:paraId="513B84FA" w14:textId="77777777" w:rsidR="00A84D1A" w:rsidRDefault="00A84D1A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B66BF7A" w14:textId="77777777" w:rsidR="00967118" w:rsidRDefault="00967118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5A7DE1D" w14:textId="77777777" w:rsidR="000517F5" w:rsidRDefault="000517F5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7125632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6581721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320393FC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4E50EF08" w14:textId="77777777" w:rsidR="003E11C3" w:rsidRDefault="003E11C3" w:rsidP="000517F5">
      <w:pPr>
        <w:jc w:val="center"/>
        <w:rPr>
          <w:rFonts w:ascii="Montserrat" w:hAnsi="Montserrat"/>
          <w:b/>
          <w:sz w:val="16"/>
          <w:szCs w:val="16"/>
        </w:rPr>
      </w:pPr>
    </w:p>
    <w:p w14:paraId="0F1DE8C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DF45FF1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311743F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FA56A9C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7F78E5B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1D0EED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8D27A15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DA24542" w14:textId="77777777" w:rsidR="008E6155" w:rsidRDefault="008E6155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564012" w14:textId="77777777" w:rsidR="00173192" w:rsidRDefault="00173192" w:rsidP="00173192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173192">
      <w:headerReference w:type="default" r:id="rId22"/>
      <w:footerReference w:type="even" r:id="rId23"/>
      <w:footerReference w:type="default" r:id="rId24"/>
      <w:headerReference w:type="first" r:id="rId25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8A7B70" w:rsidRDefault="008A7B70">
      <w:r>
        <w:separator/>
      </w:r>
    </w:p>
  </w:endnote>
  <w:endnote w:type="continuationSeparator" w:id="0">
    <w:p w14:paraId="40C6D63F" w14:textId="77777777" w:rsidR="008A7B70" w:rsidRDefault="008A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8A7B70" w:rsidRDefault="008A7B70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8A7B70" w:rsidRDefault="008A7B7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8A7B70" w:rsidRDefault="008A7B7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8A7B70" w:rsidRDefault="008A7B70">
      <w:r>
        <w:separator/>
      </w:r>
    </w:p>
  </w:footnote>
  <w:footnote w:type="continuationSeparator" w:id="0">
    <w:p w14:paraId="297464BC" w14:textId="77777777" w:rsidR="008A7B70" w:rsidRDefault="008A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8A7B70" w14:paraId="35C56ADA" w14:textId="77777777">
      <w:tc>
        <w:tcPr>
          <w:tcW w:w="2503" w:type="dxa"/>
        </w:tcPr>
        <w:p w14:paraId="63F97D64" w14:textId="77777777"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8A7B70" w:rsidRDefault="008A7B70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8A7B70" w:rsidRDefault="008A7B7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5FD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8A7B70" w:rsidRDefault="008A7B7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B5FD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8A7B70" w14:paraId="0CB992E1" w14:textId="77777777">
      <w:tc>
        <w:tcPr>
          <w:tcW w:w="3369" w:type="dxa"/>
        </w:tcPr>
        <w:p w14:paraId="110D9096" w14:textId="77777777" w:rsidR="008A7B70" w:rsidRDefault="008A7B70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8A7B70" w:rsidRDefault="008A7B70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8A7B70" w:rsidRDefault="008A7B70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8A7B70" w:rsidRDefault="008A7B70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8A7B70" w:rsidRDefault="008A7B70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8A7B70" w:rsidRDefault="008A7B70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5FD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8A7B70" w:rsidRDefault="008A7B70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B5FD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0D90"/>
    <w:rsid w:val="00141075"/>
    <w:rsid w:val="00142951"/>
    <w:rsid w:val="001542B7"/>
    <w:rsid w:val="00157FC0"/>
    <w:rsid w:val="0017301F"/>
    <w:rsid w:val="00173192"/>
    <w:rsid w:val="00190ED0"/>
    <w:rsid w:val="001A3EA7"/>
    <w:rsid w:val="001B2438"/>
    <w:rsid w:val="001E04B4"/>
    <w:rsid w:val="001E4FDC"/>
    <w:rsid w:val="001E61BB"/>
    <w:rsid w:val="001E7DE5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3B02"/>
    <w:rsid w:val="002A53C8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11C3"/>
    <w:rsid w:val="003E494B"/>
    <w:rsid w:val="003E5074"/>
    <w:rsid w:val="003E521E"/>
    <w:rsid w:val="003F28F6"/>
    <w:rsid w:val="004020EA"/>
    <w:rsid w:val="00402528"/>
    <w:rsid w:val="00405D08"/>
    <w:rsid w:val="004061DE"/>
    <w:rsid w:val="00436663"/>
    <w:rsid w:val="00450138"/>
    <w:rsid w:val="00450A6C"/>
    <w:rsid w:val="004520BD"/>
    <w:rsid w:val="004639B0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A79B4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2379"/>
    <w:rsid w:val="007A47D6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54052"/>
    <w:rsid w:val="00870C64"/>
    <w:rsid w:val="00873E85"/>
    <w:rsid w:val="00877800"/>
    <w:rsid w:val="008829D8"/>
    <w:rsid w:val="00883D86"/>
    <w:rsid w:val="00890DCC"/>
    <w:rsid w:val="00896F3A"/>
    <w:rsid w:val="008A090F"/>
    <w:rsid w:val="008A7B70"/>
    <w:rsid w:val="008B2989"/>
    <w:rsid w:val="008B4DF0"/>
    <w:rsid w:val="008B728C"/>
    <w:rsid w:val="008E274A"/>
    <w:rsid w:val="008E58E8"/>
    <w:rsid w:val="008E6155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D0702"/>
    <w:rsid w:val="009D7FF2"/>
    <w:rsid w:val="009E61D0"/>
    <w:rsid w:val="00A03B55"/>
    <w:rsid w:val="00A05A8A"/>
    <w:rsid w:val="00A13564"/>
    <w:rsid w:val="00A22E82"/>
    <w:rsid w:val="00A3261F"/>
    <w:rsid w:val="00A53BAB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B5FD1"/>
    <w:rsid w:val="00BD4936"/>
    <w:rsid w:val="00BD6EEE"/>
    <w:rsid w:val="00BD7399"/>
    <w:rsid w:val="00BE0B72"/>
    <w:rsid w:val="00BE1779"/>
    <w:rsid w:val="00BE4B87"/>
    <w:rsid w:val="00BF50E6"/>
    <w:rsid w:val="00C10D6C"/>
    <w:rsid w:val="00C11A35"/>
    <w:rsid w:val="00C13943"/>
    <w:rsid w:val="00C26678"/>
    <w:rsid w:val="00C30FF3"/>
    <w:rsid w:val="00C311EE"/>
    <w:rsid w:val="00C31212"/>
    <w:rsid w:val="00C33BE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7AD8"/>
    <w:rsid w:val="00CC32CE"/>
    <w:rsid w:val="00CC4188"/>
    <w:rsid w:val="00CD42C8"/>
    <w:rsid w:val="00CF07D8"/>
    <w:rsid w:val="00CF61F2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s://t.me/sfr_krasnodarskiykra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yperlink" Target="https://max.ru/sfr_krasnodarskiykray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ok.ru/sfr.krasnodarskiykray" TargetMode="External"/><Relationship Id="rId20" Type="http://schemas.openxmlformats.org/officeDocument/2006/relationships/hyperlink" Target="https://dzen.ru/sfr_krasnodarskiykra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digitalid_bot?startapp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s://sfr.gov.ru/contacts/ks/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s://sfr.gov.ru/files/branches/krasnodar/doc/2026/07/Den_edinogo_posobiya.docxDen_edinogo_posobiya" TargetMode="External"/><Relationship Id="rId14" Type="http://schemas.openxmlformats.org/officeDocument/2006/relationships/hyperlink" Target="https://vk.com/sfr.krasnodarskiykray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A16D-ED52-42A8-8B92-27B4005C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2026-06-03T12:10:00Z</cp:lastPrinted>
  <dcterms:created xsi:type="dcterms:W3CDTF">2026-06-30T13:13:00Z</dcterms:created>
  <dcterms:modified xsi:type="dcterms:W3CDTF">2026-06-30T13:18:00Z</dcterms:modified>
</cp:coreProperties>
</file>