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53B84" w14:textId="5713920E" w:rsidR="009C7F58" w:rsidRPr="00C872CD" w:rsidRDefault="00EA6576" w:rsidP="00C872CD">
      <w:pPr>
        <w:pStyle w:val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3ED8EB" wp14:editId="7214A90D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0" r="1270" b="0"/>
                <wp:wrapTight wrapText="bothSides">
                  <wp:wrapPolygon edited="1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AEC2A8" w14:textId="77777777" w:rsidR="00725F0F" w:rsidRDefault="00725F0F">
                            <w:pPr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5.95pt;margin-top:-9.15pt;width:130.4pt;height:2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" stroked="f">
                <v:textbox>
                  <w:txbxContent>
                    <w:p w14:paraId="5EAEC2A8" w14:textId="77777777" w:rsidR="00725F0F" w:rsidRDefault="00725F0F">
                      <w:pPr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71D56">
        <w:rPr>
          <w:rFonts w:ascii="Montserrat" w:hAnsi="Montserrat"/>
          <w:b w:val="0"/>
          <w:sz w:val="16"/>
          <w:szCs w:val="16"/>
        </w:rPr>
        <w:t>30</w:t>
      </w:r>
      <w:r w:rsidR="009E61D0">
        <w:rPr>
          <w:rFonts w:ascii="Montserrat" w:hAnsi="Montserrat"/>
          <w:b w:val="0"/>
          <w:sz w:val="16"/>
          <w:szCs w:val="16"/>
        </w:rPr>
        <w:t>.</w:t>
      </w:r>
      <w:r w:rsidR="00873E85">
        <w:rPr>
          <w:rFonts w:ascii="Montserrat" w:hAnsi="Montserrat"/>
          <w:b w:val="0"/>
          <w:sz w:val="16"/>
          <w:szCs w:val="16"/>
        </w:rPr>
        <w:t>0</w:t>
      </w:r>
      <w:r w:rsidR="00173192">
        <w:rPr>
          <w:rFonts w:ascii="Montserrat" w:hAnsi="Montserrat"/>
          <w:b w:val="0"/>
          <w:sz w:val="16"/>
          <w:szCs w:val="16"/>
        </w:rPr>
        <w:t>7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14:paraId="4D268FE9" w14:textId="77777777" w:rsidR="00B71D56" w:rsidRDefault="00B71D56" w:rsidP="00944830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/>
          <w:bCs/>
        </w:rPr>
      </w:pPr>
    </w:p>
    <w:p w14:paraId="2C3A15B0" w14:textId="432DDBC8" w:rsidR="00725F0F" w:rsidRDefault="0093747F" w:rsidP="00B71D56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292</w:t>
      </w:r>
      <w:r w:rsidR="00B71D56">
        <w:rPr>
          <w:rFonts w:ascii="Montserrat" w:hAnsi="Montserrat"/>
          <w:b/>
          <w:bCs/>
        </w:rPr>
        <w:t xml:space="preserve"> тыс.</w:t>
      </w:r>
      <w:r w:rsidR="00B71D56" w:rsidRPr="00B71D56">
        <w:rPr>
          <w:rFonts w:ascii="Montserrat" w:hAnsi="Montserrat"/>
          <w:b/>
          <w:bCs/>
        </w:rPr>
        <w:t xml:space="preserve"> кубанских работающих пенсионеров получат повышенную пенсию в августе</w:t>
      </w:r>
    </w:p>
    <w:p w14:paraId="730D3DA9" w14:textId="77777777" w:rsidR="00B71D56" w:rsidRDefault="00B71D56" w:rsidP="00B71D56">
      <w:pPr>
        <w:pStyle w:val="afe"/>
        <w:shd w:val="clear" w:color="auto" w:fill="FFFFFF"/>
        <w:spacing w:before="0" w:beforeAutospacing="0" w:after="0" w:afterAutospacing="0" w:line="276" w:lineRule="auto"/>
        <w:jc w:val="both"/>
        <w:rPr>
          <w:rFonts w:ascii="Montserrat" w:hAnsi="Montserrat"/>
          <w:b/>
          <w:bCs/>
        </w:rPr>
      </w:pPr>
    </w:p>
    <w:p w14:paraId="79062B1D" w14:textId="5BAF52C5" w:rsidR="00B71D56" w:rsidRPr="00CA7B15" w:rsidRDefault="00B71D56" w:rsidP="00CA7B1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CA7B15">
        <w:rPr>
          <w:rFonts w:ascii="Montserrat" w:hAnsi="Montserrat"/>
          <w:bCs/>
        </w:rPr>
        <w:t xml:space="preserve">Отделение Социального фонда России по Краснодарскому краю в августе проведёт </w:t>
      </w:r>
      <w:proofErr w:type="spellStart"/>
      <w:r w:rsidRPr="00CA7B15">
        <w:rPr>
          <w:rFonts w:ascii="Montserrat" w:hAnsi="Montserrat"/>
          <w:bCs/>
        </w:rPr>
        <w:t>беззаявительный</w:t>
      </w:r>
      <w:proofErr w:type="spellEnd"/>
      <w:r w:rsidRPr="00CA7B15">
        <w:rPr>
          <w:rFonts w:ascii="Montserrat" w:hAnsi="Montserrat"/>
          <w:bCs/>
        </w:rPr>
        <w:t xml:space="preserve"> перерасчёт страховых пенсий для жителей </w:t>
      </w:r>
      <w:r w:rsidR="00CA7B15">
        <w:rPr>
          <w:rFonts w:ascii="Montserrat" w:hAnsi="Montserrat"/>
          <w:bCs/>
        </w:rPr>
        <w:t>Кубани</w:t>
      </w:r>
      <w:r w:rsidRPr="00CA7B15">
        <w:rPr>
          <w:rFonts w:ascii="Montserrat" w:hAnsi="Montserrat"/>
          <w:bCs/>
        </w:rPr>
        <w:t>, совмещающих получение пенсии с работой. Повышение коснётся получателей пенсий по старости и по инвалидности, продолживших трудовую деятельность в 2025 году. Перерасчёт выполняется автоматически на основании страховых взносов, уплаченных работодателями за истекший год, и соответствующих индивидуальных пенсионных коэффициентов.</w:t>
      </w:r>
    </w:p>
    <w:p w14:paraId="5E0362AC" w14:textId="77777777" w:rsidR="00B71D56" w:rsidRPr="00CA7B15" w:rsidRDefault="00B71D56" w:rsidP="00CA7B1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7CB0F869" w14:textId="31EE9B82" w:rsidR="00B71D56" w:rsidRPr="00CA7B15" w:rsidRDefault="00B71D56" w:rsidP="00CA7B1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CA7B15">
        <w:rPr>
          <w:rFonts w:ascii="Montserrat" w:hAnsi="Montserrat"/>
          <w:bCs/>
        </w:rPr>
        <w:t xml:space="preserve">Для получения увеличения не требуется ни личного обращения в клиентские службы </w:t>
      </w:r>
      <w:r w:rsidR="00CA7B15">
        <w:rPr>
          <w:rFonts w:ascii="Montserrat" w:hAnsi="Montserrat"/>
          <w:bCs/>
        </w:rPr>
        <w:t xml:space="preserve">регионального Отделения </w:t>
      </w:r>
      <w:r w:rsidRPr="00CA7B15">
        <w:rPr>
          <w:rFonts w:ascii="Montserrat" w:hAnsi="Montserrat"/>
          <w:bCs/>
        </w:rPr>
        <w:t>СФР, ни подачи заявлений. Размер прибавки определяется индивидуально, но не может превышать денежный эквивалент трёх индивидуальных пенсионных коэффициентов</w:t>
      </w:r>
      <w:r w:rsidR="00CA7B15">
        <w:rPr>
          <w:rFonts w:ascii="Montserrat" w:hAnsi="Montserrat"/>
          <w:bCs/>
        </w:rPr>
        <w:t xml:space="preserve"> (ИПК)</w:t>
      </w:r>
      <w:r w:rsidRPr="00CA7B15">
        <w:rPr>
          <w:rFonts w:ascii="Montserrat" w:hAnsi="Montserrat"/>
          <w:bCs/>
        </w:rPr>
        <w:t>. Его величина зависит от заработной платы и уплаты работодателем страховых взносов за 2025 год.</w:t>
      </w:r>
    </w:p>
    <w:p w14:paraId="42ED3813" w14:textId="77777777" w:rsidR="00B71D56" w:rsidRPr="00CA7B15" w:rsidRDefault="00B71D56" w:rsidP="00CA7B15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14:paraId="7F3C4D50" w14:textId="4C2D57CF" w:rsidR="00FF69FB" w:rsidRDefault="00B71D56" w:rsidP="00FF69FB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  <w:r w:rsidRPr="00CA7B15">
        <w:rPr>
          <w:rFonts w:ascii="Montserrat" w:hAnsi="Montserrat"/>
          <w:bCs/>
        </w:rPr>
        <w:t>Перерасчёт страховой пенсии для работающих пенсионеров проводится ежегодно с 1 августа и распространяется на выплаты с этого месяца текущего года.</w:t>
      </w:r>
    </w:p>
    <w:p w14:paraId="028E826F" w14:textId="77777777" w:rsidR="00CA7B15" w:rsidRPr="00CA7B15" w:rsidRDefault="00CA7B15" w:rsidP="00FF69FB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tbl>
      <w:tblPr>
        <w:tblStyle w:val="affb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32173" w:rsidRPr="00725F0F" w14:paraId="7EE6AD4D" w14:textId="77777777" w:rsidTr="009B343E"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B9382" w14:textId="14EDBE80" w:rsidR="00D117B4" w:rsidRPr="00725F0F" w:rsidRDefault="00332173" w:rsidP="00CA7B15">
            <w:pPr>
              <w:pStyle w:val="afe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Montserrat" w:hAnsi="Montserrat"/>
                <w:bCs/>
              </w:rPr>
            </w:pPr>
            <w:r w:rsidRPr="00725F0F">
              <w:rPr>
                <w:rFonts w:ascii="Montserrat" w:hAnsi="Montserrat"/>
                <w:bCs/>
                <w:i/>
                <w:iCs/>
              </w:rPr>
              <w:t>«</w:t>
            </w:r>
            <w:r w:rsidR="00CA7B15" w:rsidRPr="00CA7B15">
              <w:rPr>
                <w:rFonts w:ascii="Montserrat" w:hAnsi="Montserrat"/>
                <w:bCs/>
                <w:i/>
              </w:rPr>
              <w:t>Работающий пенсионер — это человек, который продол</w:t>
            </w:r>
            <w:r w:rsidR="00CA7B15">
              <w:rPr>
                <w:rFonts w:ascii="Montserrat" w:hAnsi="Montserrat"/>
                <w:bCs/>
                <w:i/>
              </w:rPr>
              <w:t>жает приносить пользу экономике</w:t>
            </w:r>
            <w:r w:rsidR="00CA7B15" w:rsidRPr="00CA7B15">
              <w:rPr>
                <w:rFonts w:ascii="Montserrat" w:hAnsi="Montserrat"/>
                <w:bCs/>
                <w:i/>
              </w:rPr>
              <w:t xml:space="preserve">. Каждый уплаченный работодателем взнос — это кирпичик в фундаменте более </w:t>
            </w:r>
            <w:r w:rsidR="00CA7B15">
              <w:rPr>
                <w:rFonts w:ascii="Montserrat" w:hAnsi="Montserrat"/>
                <w:bCs/>
                <w:i/>
              </w:rPr>
              <w:t>высокой пенсии</w:t>
            </w:r>
            <w:r w:rsidR="00CA7B15" w:rsidRPr="00CA7B15">
              <w:rPr>
                <w:rFonts w:ascii="Montserrat" w:hAnsi="Montserrat"/>
                <w:bCs/>
                <w:i/>
              </w:rPr>
              <w:t>. Мы делаем всё, чтобы этот рост происходил без лишних хлопот для людей</w:t>
            </w:r>
            <w:r w:rsidRPr="00725F0F">
              <w:rPr>
                <w:rFonts w:ascii="Montserrat" w:hAnsi="Montserrat"/>
                <w:bCs/>
                <w:i/>
                <w:iCs/>
              </w:rPr>
              <w:t xml:space="preserve">», — </w:t>
            </w:r>
            <w:r w:rsidRPr="00725F0F">
              <w:rPr>
                <w:rFonts w:ascii="Montserrat" w:hAnsi="Montserrat"/>
                <w:i/>
                <w:iCs/>
              </w:rPr>
              <w:t>отметил</w:t>
            </w:r>
            <w:r w:rsidR="009D0702" w:rsidRPr="00725F0F">
              <w:rPr>
                <w:rFonts w:ascii="Montserrat" w:hAnsi="Montserrat"/>
                <w:i/>
                <w:iCs/>
              </w:rPr>
              <w:t xml:space="preserve"> управляющий Отделением СФР по Краснодарскому краю</w:t>
            </w:r>
            <w:r w:rsidR="009D0702" w:rsidRPr="00725F0F">
              <w:rPr>
                <w:rFonts w:ascii="Montserrat" w:hAnsi="Montserrat"/>
                <w:b/>
                <w:i/>
                <w:iCs/>
              </w:rPr>
              <w:t xml:space="preserve"> Дмитрий </w:t>
            </w:r>
            <w:proofErr w:type="spellStart"/>
            <w:r w:rsidR="009D0702" w:rsidRPr="00725F0F">
              <w:rPr>
                <w:rFonts w:ascii="Montserrat" w:hAnsi="Montserrat"/>
                <w:b/>
                <w:i/>
                <w:iCs/>
              </w:rPr>
              <w:t>Фурса</w:t>
            </w:r>
            <w:proofErr w:type="spellEnd"/>
            <w:r w:rsidRPr="00725F0F">
              <w:rPr>
                <w:rFonts w:ascii="Montserrat" w:hAnsi="Montserrat"/>
                <w:bCs/>
                <w:i/>
                <w:iCs/>
              </w:rPr>
              <w:t>.</w:t>
            </w:r>
          </w:p>
        </w:tc>
      </w:tr>
    </w:tbl>
    <w:p w14:paraId="377A3DC0" w14:textId="77777777" w:rsidR="00173192" w:rsidRPr="00173192" w:rsidRDefault="00173192" w:rsidP="00927129">
      <w:pPr>
        <w:spacing w:line="360" w:lineRule="auto"/>
        <w:jc w:val="both"/>
        <w:rPr>
          <w:rFonts w:ascii="Montserrat" w:hAnsi="Montserrat"/>
        </w:rPr>
      </w:pPr>
    </w:p>
    <w:p w14:paraId="14713EAB" w14:textId="729BFF94" w:rsidR="00F46A30" w:rsidRDefault="00F46A30" w:rsidP="00927129">
      <w:pPr>
        <w:spacing w:line="360" w:lineRule="auto"/>
        <w:jc w:val="both"/>
        <w:rPr>
          <w:rFonts w:ascii="Montserrat" w:hAnsi="Montserrat"/>
          <w:bCs/>
        </w:rPr>
      </w:pPr>
      <w:r w:rsidRPr="00173192">
        <w:rPr>
          <w:rFonts w:ascii="Montserrat" w:hAnsi="Montserrat"/>
          <w:bCs/>
        </w:rPr>
        <w:lastRenderedPageBreak/>
        <w:t xml:space="preserve">Напомним, что </w:t>
      </w:r>
      <w:r>
        <w:rPr>
          <w:rFonts w:ascii="Montserrat" w:hAnsi="Montserrat"/>
          <w:bCs/>
        </w:rPr>
        <w:t>пенсионеры</w:t>
      </w:r>
      <w:r w:rsidRPr="00173192">
        <w:rPr>
          <w:rFonts w:ascii="Montserrat" w:hAnsi="Montserrat"/>
          <w:bCs/>
        </w:rPr>
        <w:t xml:space="preserve"> могут подтверждать право на льготы электронным удо</w:t>
      </w:r>
      <w:r>
        <w:rPr>
          <w:rFonts w:ascii="Montserrat" w:hAnsi="Montserrat"/>
          <w:bCs/>
        </w:rPr>
        <w:t xml:space="preserve">стоверением в </w:t>
      </w:r>
      <w:hyperlink r:id="rId9" w:history="1">
        <w:proofErr w:type="spellStart"/>
        <w:r w:rsidRPr="00C13943">
          <w:rPr>
            <w:rStyle w:val="aff"/>
            <w:rFonts w:ascii="Montserrat" w:hAnsi="Montserrat"/>
            <w:bCs/>
          </w:rPr>
          <w:t>мессенджер</w:t>
        </w:r>
        <w:r>
          <w:rPr>
            <w:rStyle w:val="aff"/>
            <w:rFonts w:ascii="Montserrat" w:hAnsi="Montserrat"/>
            <w:bCs/>
          </w:rPr>
          <w:t>е</w:t>
        </w:r>
        <w:proofErr w:type="spellEnd"/>
        <w:r w:rsidRPr="00C13943">
          <w:rPr>
            <w:rStyle w:val="aff"/>
            <w:rFonts w:ascii="Montserrat" w:hAnsi="Montserrat"/>
            <w:bCs/>
          </w:rPr>
          <w:t xml:space="preserve"> Макс</w:t>
        </w:r>
      </w:hyperlink>
      <w:r w:rsidRPr="00173192">
        <w:rPr>
          <w:rFonts w:ascii="Montserrat" w:hAnsi="Montserrat"/>
          <w:bCs/>
        </w:rPr>
        <w:t>.</w:t>
      </w:r>
    </w:p>
    <w:p w14:paraId="04F80876" w14:textId="77777777" w:rsidR="00927129" w:rsidRDefault="00927129" w:rsidP="00927129">
      <w:pPr>
        <w:spacing w:line="360" w:lineRule="auto"/>
        <w:jc w:val="both"/>
        <w:rPr>
          <w:rFonts w:ascii="Montserrat" w:hAnsi="Montserrat"/>
          <w:bCs/>
        </w:rPr>
      </w:pPr>
    </w:p>
    <w:p w14:paraId="209E81A2" w14:textId="52F6A6B8" w:rsidR="00ED2B0C" w:rsidRDefault="00332173" w:rsidP="00927129">
      <w:pPr>
        <w:spacing w:line="360" w:lineRule="auto"/>
        <w:jc w:val="both"/>
        <w:rPr>
          <w:rFonts w:ascii="Montserrat" w:hAnsi="Montserrat"/>
          <w:bCs/>
        </w:rPr>
      </w:pPr>
      <w:r w:rsidRPr="00332173"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14:paraId="408016CC" w14:textId="77777777" w:rsidR="00CC4188" w:rsidRDefault="00CC4188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36BD350F" w14:textId="77777777" w:rsidR="00C9609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13A95E90" w14:textId="77777777" w:rsidR="00C96091" w:rsidRPr="00654C2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14:paraId="6C9816BC" w14:textId="206A8F47" w:rsidR="009C7F58" w:rsidRDefault="00EA6576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14:paraId="251D27A6" w14:textId="14B2E918" w:rsidR="00FD0438" w:rsidRPr="00654C21" w:rsidRDefault="00EA6576" w:rsidP="00654C21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16736EB0" wp14:editId="4AF0A462">
            <wp:extent cx="306000" cy="306000"/>
            <wp:effectExtent l="0" t="0" r="0" b="0"/>
            <wp:docPr id="11" name="Рисунок 1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15F4904" wp14:editId="7C652511">
            <wp:extent cx="306000" cy="306000"/>
            <wp:effectExtent l="0" t="0" r="0" b="0"/>
            <wp:docPr id="12" name="Рисунок 1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7F3B6403" wp14:editId="2E6CCDBD">
            <wp:extent cx="306000" cy="306000"/>
            <wp:effectExtent l="0" t="0" r="0" b="0"/>
            <wp:docPr id="13" name="Рисунок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496B2F71" wp14:editId="6382DD33">
            <wp:extent cx="306000" cy="306000"/>
            <wp:effectExtent l="0" t="0" r="0" b="0"/>
            <wp:docPr id="14" name="Рисунок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t xml:space="preserve">   </w:t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 wp14:anchorId="3A32187D" wp14:editId="277C3826">
            <wp:extent cx="306000" cy="306000"/>
            <wp:effectExtent l="0" t="0" r="0" b="0"/>
            <wp:docPr id="7" name="Рисунок 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7D2F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A412657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7CF042A0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910EE26" w14:textId="77777777"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3E95F3B4" w14:textId="77777777" w:rsidR="00DA36E0" w:rsidRDefault="00DA36E0" w:rsidP="00927129">
      <w:pPr>
        <w:rPr>
          <w:rFonts w:ascii="Montserrat" w:hAnsi="Montserrat"/>
          <w:b/>
          <w:sz w:val="16"/>
          <w:szCs w:val="16"/>
        </w:rPr>
      </w:pPr>
    </w:p>
    <w:p w14:paraId="3D7ED26C" w14:textId="77777777" w:rsidR="00DA36E0" w:rsidRDefault="00DA36E0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2DA24542" w14:textId="77777777" w:rsidR="008E6155" w:rsidRDefault="008E6155" w:rsidP="005A05A7">
      <w:pPr>
        <w:jc w:val="right"/>
        <w:rPr>
          <w:rFonts w:ascii="Montserrat" w:hAnsi="Montserrat"/>
          <w:b/>
          <w:sz w:val="16"/>
          <w:szCs w:val="16"/>
        </w:rPr>
      </w:pPr>
    </w:p>
    <w:p w14:paraId="51564012" w14:textId="77777777" w:rsidR="00173192" w:rsidRDefault="00173192" w:rsidP="00173192">
      <w:pPr>
        <w:rPr>
          <w:rFonts w:ascii="Montserrat" w:hAnsi="Montserrat"/>
          <w:b/>
          <w:sz w:val="16"/>
          <w:szCs w:val="16"/>
        </w:rPr>
      </w:pPr>
    </w:p>
    <w:p w14:paraId="625B501C" w14:textId="77777777" w:rsidR="004213F8" w:rsidRDefault="004213F8" w:rsidP="00173192">
      <w:pPr>
        <w:rPr>
          <w:rFonts w:ascii="Montserrat" w:hAnsi="Montserrat"/>
          <w:b/>
          <w:sz w:val="16"/>
          <w:szCs w:val="16"/>
        </w:rPr>
      </w:pPr>
    </w:p>
    <w:p w14:paraId="641D2B72" w14:textId="77777777" w:rsidR="004213F8" w:rsidRDefault="004213F8" w:rsidP="00173192">
      <w:pPr>
        <w:rPr>
          <w:rFonts w:ascii="Montserrat" w:hAnsi="Montserrat"/>
          <w:b/>
          <w:sz w:val="16"/>
          <w:szCs w:val="16"/>
        </w:rPr>
      </w:pPr>
    </w:p>
    <w:p w14:paraId="4E18961F" w14:textId="77777777" w:rsidR="004213F8" w:rsidRDefault="004213F8" w:rsidP="00173192">
      <w:pPr>
        <w:rPr>
          <w:rFonts w:ascii="Montserrat" w:hAnsi="Montserrat"/>
          <w:b/>
          <w:sz w:val="16"/>
          <w:szCs w:val="16"/>
        </w:rPr>
      </w:pPr>
    </w:p>
    <w:p w14:paraId="2043F7B5" w14:textId="77777777" w:rsidR="004213F8" w:rsidRDefault="004213F8" w:rsidP="00173192">
      <w:pPr>
        <w:rPr>
          <w:rFonts w:ascii="Montserrat" w:hAnsi="Montserrat"/>
          <w:b/>
          <w:sz w:val="16"/>
          <w:szCs w:val="16"/>
        </w:rPr>
      </w:pPr>
    </w:p>
    <w:p w14:paraId="6A82A96D" w14:textId="77777777" w:rsidR="004213F8" w:rsidRDefault="004213F8" w:rsidP="00173192">
      <w:pPr>
        <w:rPr>
          <w:rFonts w:ascii="Montserrat" w:hAnsi="Montserrat"/>
          <w:b/>
          <w:sz w:val="16"/>
          <w:szCs w:val="16"/>
        </w:rPr>
      </w:pPr>
    </w:p>
    <w:p w14:paraId="31AAB029" w14:textId="77777777" w:rsidR="004213F8" w:rsidRDefault="004213F8" w:rsidP="00173192">
      <w:pPr>
        <w:rPr>
          <w:rFonts w:ascii="Montserrat" w:hAnsi="Montserrat"/>
          <w:b/>
          <w:sz w:val="16"/>
          <w:szCs w:val="16"/>
        </w:rPr>
      </w:pPr>
    </w:p>
    <w:p w14:paraId="65A8CF64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18292EA2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7EEEC7A0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296D4FF8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61A1A6E5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118C9C2D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5A501CEC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4E727AE0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18E0C7DB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025FE64B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34127488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430D6278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738776FF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2EED19EF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5908C50F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407CA51E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08D7537B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47AA5885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6D12C10D" w14:textId="77777777" w:rsidR="00CA7B15" w:rsidRDefault="00CA7B15" w:rsidP="00173192">
      <w:pPr>
        <w:rPr>
          <w:rFonts w:ascii="Montserrat" w:hAnsi="Montserrat"/>
          <w:b/>
          <w:sz w:val="16"/>
          <w:szCs w:val="16"/>
        </w:rPr>
      </w:pPr>
    </w:p>
    <w:p w14:paraId="0C68C281" w14:textId="77777777" w:rsidR="00022B6F" w:rsidRDefault="00022B6F" w:rsidP="00173192">
      <w:pPr>
        <w:rPr>
          <w:rFonts w:ascii="Montserrat" w:hAnsi="Montserrat"/>
          <w:b/>
          <w:sz w:val="16"/>
          <w:szCs w:val="16"/>
        </w:rPr>
      </w:pPr>
    </w:p>
    <w:p w14:paraId="141DF4A3" w14:textId="77777777" w:rsidR="00025944" w:rsidRPr="00C94157" w:rsidRDefault="00025944" w:rsidP="00C94157">
      <w:pPr>
        <w:spacing w:line="276" w:lineRule="auto"/>
        <w:jc w:val="both"/>
        <w:rPr>
          <w:rFonts w:ascii="Montserrat" w:hAnsi="Montserrat"/>
          <w:b/>
          <w:color w:val="00B050"/>
        </w:rPr>
      </w:pPr>
      <w:bookmarkStart w:id="0" w:name="_GoBack"/>
      <w:bookmarkEnd w:id="0"/>
    </w:p>
    <w:sectPr w:rsidR="00025944" w:rsidRPr="00C94157">
      <w:headerReference w:type="default" r:id="rId20"/>
      <w:footerReference w:type="even" r:id="rId21"/>
      <w:footerReference w:type="default" r:id="rId22"/>
      <w:headerReference w:type="first" r:id="rId23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D96D2" w14:textId="77777777" w:rsidR="00725F0F" w:rsidRDefault="00725F0F">
      <w:r>
        <w:separator/>
      </w:r>
    </w:p>
  </w:endnote>
  <w:endnote w:type="continuationSeparator" w:id="0">
    <w:p w14:paraId="40C6D63F" w14:textId="77777777" w:rsidR="00725F0F" w:rsidRDefault="00725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986" w14:textId="77777777" w:rsidR="00725F0F" w:rsidRDefault="00725F0F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F27EB0D" w14:textId="77777777" w:rsidR="00725F0F" w:rsidRDefault="00725F0F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33A8" w14:textId="77777777" w:rsidR="00725F0F" w:rsidRDefault="00725F0F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92E9A" w14:textId="77777777" w:rsidR="00725F0F" w:rsidRDefault="00725F0F">
      <w:r>
        <w:separator/>
      </w:r>
    </w:p>
  </w:footnote>
  <w:footnote w:type="continuationSeparator" w:id="0">
    <w:p w14:paraId="297464BC" w14:textId="77777777" w:rsidR="00725F0F" w:rsidRDefault="00725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0"/>
      <w:gridCol w:w="2087"/>
      <w:gridCol w:w="2666"/>
      <w:gridCol w:w="2159"/>
    </w:tblGrid>
    <w:tr w:rsidR="00725F0F" w14:paraId="35C56ADA" w14:textId="77777777">
      <w:tc>
        <w:tcPr>
          <w:tcW w:w="2503" w:type="dxa"/>
        </w:tcPr>
        <w:p w14:paraId="63F97D64" w14:textId="77777777" w:rsidR="00725F0F" w:rsidRDefault="00725F0F">
          <w:pPr>
            <w:pStyle w:val="af"/>
          </w:pPr>
          <w:r>
            <w:rPr>
              <w:noProof/>
            </w:rPr>
            <w:drawing>
              <wp:inline distT="0" distB="0" distL="0" distR="0" wp14:anchorId="085F0834" wp14:editId="40CA6AB6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14:paraId="754C5678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C9E1E13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28F488B5" w14:textId="77777777" w:rsidR="00725F0F" w:rsidRDefault="00725F0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482D5E5F" w14:textId="77777777" w:rsidR="00725F0F" w:rsidRDefault="00725F0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0F8A3B74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14:paraId="45179BEB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71A0F6EC" w14:textId="77777777" w:rsidR="00725F0F" w:rsidRDefault="00725F0F">
    <w:pPr>
      <w:pStyle w:val="af"/>
      <w:rPr>
        <w:lang w:val="en-US"/>
      </w:rPr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306CAE52" wp14:editId="54685056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819150" cy="433705"/>
              <wp:effectExtent l="0" t="0" r="5715" b="0"/>
              <wp:wrapNone/>
              <wp:docPr id="2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6D17FAE" w14:textId="77777777" w:rsidR="00725F0F" w:rsidRDefault="00725F0F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A12B8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7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    <v:textbox style="mso-fit-shape-to-text:t" inset="0,,0">
                <w:txbxContent>
                  <w:p w14:paraId="46D17FAE" w14:textId="77777777" w:rsidR="00725F0F" w:rsidRDefault="00725F0F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2A12B8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2357"/>
      <w:gridCol w:w="2666"/>
      <w:gridCol w:w="2301"/>
    </w:tblGrid>
    <w:tr w:rsidR="00725F0F" w14:paraId="0CB992E1" w14:textId="77777777">
      <w:tc>
        <w:tcPr>
          <w:tcW w:w="3369" w:type="dxa"/>
        </w:tcPr>
        <w:p w14:paraId="110D9096" w14:textId="77777777" w:rsidR="00725F0F" w:rsidRDefault="00725F0F">
          <w:pPr>
            <w:pStyle w:val="af"/>
          </w:pPr>
          <w:r>
            <w:rPr>
              <w:noProof/>
            </w:rPr>
            <w:drawing>
              <wp:inline distT="0" distB="0" distL="0" distR="0" wp14:anchorId="40DED732" wp14:editId="3FF27ED8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14:paraId="50708AB4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14:paraId="08860EC9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14:paraId="19F1DE02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 xml:space="preserve">ул. им. </w:t>
          </w:r>
          <w:proofErr w:type="spellStart"/>
          <w:r>
            <w:rPr>
              <w:rFonts w:ascii="Montserrat" w:hAnsi="Montserrat"/>
              <w:sz w:val="16"/>
              <w:szCs w:val="16"/>
            </w:rPr>
            <w:t>Хакурате</w:t>
          </w:r>
          <w:proofErr w:type="spellEnd"/>
          <w:r>
            <w:rPr>
              <w:rFonts w:ascii="Montserrat" w:hAnsi="Montserrat"/>
              <w:sz w:val="16"/>
              <w:szCs w:val="16"/>
            </w:rPr>
            <w:t>, д. 8</w:t>
          </w:r>
        </w:p>
        <w:p w14:paraId="6EDEB3E9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14:paraId="70A8F2E5" w14:textId="77777777" w:rsidR="00725F0F" w:rsidRDefault="00725F0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1C7B21C5" w14:textId="77777777" w:rsidR="00725F0F" w:rsidRDefault="00725F0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proofErr w:type="spellEnd"/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proofErr w:type="spellStart"/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proofErr w:type="spellEnd"/>
        </w:p>
        <w:p w14:paraId="3ACB4FAB" w14:textId="77777777" w:rsidR="00725F0F" w:rsidRDefault="00725F0F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14:paraId="24BC2971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14:paraId="618E911E" w14:textId="77777777" w:rsidR="00725F0F" w:rsidRDefault="00725F0F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14:paraId="35620729" w14:textId="77777777" w:rsidR="00725F0F" w:rsidRDefault="00725F0F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14:paraId="46447331" w14:textId="77777777" w:rsidR="00725F0F" w:rsidRDefault="00725F0F">
    <w:pPr>
      <w:pStyle w:val="af"/>
    </w:pPr>
    <w:r>
      <w:rPr>
        <w:rFonts w:ascii="Calibri" w:eastAsia="Calibri" w:hAnsi="Calibri"/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54F8EA9A" wp14:editId="6C4CF062">
              <wp:simplePos x="0" y="0"/>
              <wp:positionH relativeFrom="leftMargin">
                <wp:posOffset>58420</wp:posOffset>
              </wp:positionH>
              <wp:positionV relativeFrom="margin">
                <wp:posOffset>50216</wp:posOffset>
              </wp:positionV>
              <wp:extent cx="819150" cy="433705"/>
              <wp:effectExtent l="0" t="0" r="5715" b="0"/>
              <wp:wrapNone/>
              <wp:docPr id="4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40B46A1" w14:textId="77777777" w:rsidR="00725F0F" w:rsidRDefault="00725F0F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A12B8">
                            <w:rPr>
                              <w:rFonts w:ascii="Montserrat" w:hAnsi="Montserrat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    <v:textbox style="mso-fit-shape-to-text:t" inset="0,,0">
                <w:txbxContent>
                  <w:p w14:paraId="440B46A1" w14:textId="77777777" w:rsidR="00725F0F" w:rsidRDefault="00725F0F">
                    <w:pPr>
                      <w:pBdr>
                        <w:top w:val="single" w:sz="4" w:space="1" w:color="D8D8D8" w:themeColor="background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instrText>PAGE   \* MERGEFORMAT</w:instrTex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separate"/>
                    </w:r>
                    <w:r w:rsidR="002A12B8">
                      <w:rPr>
                        <w:rFonts w:ascii="Montserrat" w:hAnsi="Montserrat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58"/>
    <w:rsid w:val="000055F1"/>
    <w:rsid w:val="00012109"/>
    <w:rsid w:val="00022B6F"/>
    <w:rsid w:val="00025944"/>
    <w:rsid w:val="00027C3F"/>
    <w:rsid w:val="000517F5"/>
    <w:rsid w:val="0006169A"/>
    <w:rsid w:val="000B6070"/>
    <w:rsid w:val="000D191F"/>
    <w:rsid w:val="000F1CC3"/>
    <w:rsid w:val="000F7431"/>
    <w:rsid w:val="00103884"/>
    <w:rsid w:val="00112A1B"/>
    <w:rsid w:val="0013136F"/>
    <w:rsid w:val="00133DF8"/>
    <w:rsid w:val="00135F3C"/>
    <w:rsid w:val="00140088"/>
    <w:rsid w:val="00140D90"/>
    <w:rsid w:val="00141075"/>
    <w:rsid w:val="00142951"/>
    <w:rsid w:val="001542B7"/>
    <w:rsid w:val="00157FC0"/>
    <w:rsid w:val="0017301F"/>
    <w:rsid w:val="00173192"/>
    <w:rsid w:val="00190ED0"/>
    <w:rsid w:val="001A3EA7"/>
    <w:rsid w:val="001B2438"/>
    <w:rsid w:val="001E04B4"/>
    <w:rsid w:val="001E4FDC"/>
    <w:rsid w:val="001E61BB"/>
    <w:rsid w:val="001E7DE5"/>
    <w:rsid w:val="001F1D56"/>
    <w:rsid w:val="002036ED"/>
    <w:rsid w:val="00206229"/>
    <w:rsid w:val="00212425"/>
    <w:rsid w:val="0021326A"/>
    <w:rsid w:val="00225C4F"/>
    <w:rsid w:val="00225D06"/>
    <w:rsid w:val="0022655C"/>
    <w:rsid w:val="002304E3"/>
    <w:rsid w:val="00245A5F"/>
    <w:rsid w:val="00246C8E"/>
    <w:rsid w:val="00250C35"/>
    <w:rsid w:val="002726E5"/>
    <w:rsid w:val="00293B02"/>
    <w:rsid w:val="002A12B8"/>
    <w:rsid w:val="002A53C8"/>
    <w:rsid w:val="002A5850"/>
    <w:rsid w:val="002B4F81"/>
    <w:rsid w:val="002C3F58"/>
    <w:rsid w:val="002D16D8"/>
    <w:rsid w:val="002F0DF3"/>
    <w:rsid w:val="003073BC"/>
    <w:rsid w:val="00307948"/>
    <w:rsid w:val="003164B6"/>
    <w:rsid w:val="00332173"/>
    <w:rsid w:val="003322B1"/>
    <w:rsid w:val="00340442"/>
    <w:rsid w:val="00340B98"/>
    <w:rsid w:val="003446B3"/>
    <w:rsid w:val="0035491E"/>
    <w:rsid w:val="003648AD"/>
    <w:rsid w:val="00370B87"/>
    <w:rsid w:val="00386060"/>
    <w:rsid w:val="00396076"/>
    <w:rsid w:val="003B1E4F"/>
    <w:rsid w:val="003B4B56"/>
    <w:rsid w:val="003B5122"/>
    <w:rsid w:val="003B6E42"/>
    <w:rsid w:val="003B72C5"/>
    <w:rsid w:val="003B7B01"/>
    <w:rsid w:val="003C18C0"/>
    <w:rsid w:val="003D57E0"/>
    <w:rsid w:val="003E11C3"/>
    <w:rsid w:val="003E494B"/>
    <w:rsid w:val="003E5074"/>
    <w:rsid w:val="003E521E"/>
    <w:rsid w:val="003F28F6"/>
    <w:rsid w:val="004020EA"/>
    <w:rsid w:val="00402528"/>
    <w:rsid w:val="00405D08"/>
    <w:rsid w:val="004061DE"/>
    <w:rsid w:val="004213F8"/>
    <w:rsid w:val="00436663"/>
    <w:rsid w:val="0043791D"/>
    <w:rsid w:val="00450138"/>
    <w:rsid w:val="00450A6C"/>
    <w:rsid w:val="004520BD"/>
    <w:rsid w:val="004639B0"/>
    <w:rsid w:val="0047062C"/>
    <w:rsid w:val="00482077"/>
    <w:rsid w:val="0048591C"/>
    <w:rsid w:val="00495C13"/>
    <w:rsid w:val="004961C6"/>
    <w:rsid w:val="004B0816"/>
    <w:rsid w:val="004B12A1"/>
    <w:rsid w:val="004B1CD7"/>
    <w:rsid w:val="004B3AEA"/>
    <w:rsid w:val="004B7BD2"/>
    <w:rsid w:val="004D389E"/>
    <w:rsid w:val="004E2AD1"/>
    <w:rsid w:val="004F7901"/>
    <w:rsid w:val="005004B0"/>
    <w:rsid w:val="00523EBA"/>
    <w:rsid w:val="00526CA8"/>
    <w:rsid w:val="00540D5C"/>
    <w:rsid w:val="0054404C"/>
    <w:rsid w:val="00554AF1"/>
    <w:rsid w:val="00554EEE"/>
    <w:rsid w:val="00571365"/>
    <w:rsid w:val="005722E2"/>
    <w:rsid w:val="0057305A"/>
    <w:rsid w:val="00580768"/>
    <w:rsid w:val="00580D84"/>
    <w:rsid w:val="00583BDA"/>
    <w:rsid w:val="005A05A7"/>
    <w:rsid w:val="005B5395"/>
    <w:rsid w:val="005C4651"/>
    <w:rsid w:val="005D5C23"/>
    <w:rsid w:val="005E65F1"/>
    <w:rsid w:val="0060108E"/>
    <w:rsid w:val="00614D29"/>
    <w:rsid w:val="006273D8"/>
    <w:rsid w:val="0063284E"/>
    <w:rsid w:val="0063583D"/>
    <w:rsid w:val="00654C21"/>
    <w:rsid w:val="00662047"/>
    <w:rsid w:val="00676B23"/>
    <w:rsid w:val="0068538A"/>
    <w:rsid w:val="00687269"/>
    <w:rsid w:val="00693CDC"/>
    <w:rsid w:val="006A0049"/>
    <w:rsid w:val="006A0653"/>
    <w:rsid w:val="006A79B4"/>
    <w:rsid w:val="006B2752"/>
    <w:rsid w:val="006C0E76"/>
    <w:rsid w:val="006C2EC0"/>
    <w:rsid w:val="006F165C"/>
    <w:rsid w:val="006F3C30"/>
    <w:rsid w:val="006F5AEF"/>
    <w:rsid w:val="006F6041"/>
    <w:rsid w:val="006F68D3"/>
    <w:rsid w:val="00703233"/>
    <w:rsid w:val="007175D9"/>
    <w:rsid w:val="00720D8A"/>
    <w:rsid w:val="00721F97"/>
    <w:rsid w:val="00725F0F"/>
    <w:rsid w:val="00731ABD"/>
    <w:rsid w:val="00740188"/>
    <w:rsid w:val="00741FC2"/>
    <w:rsid w:val="0074433A"/>
    <w:rsid w:val="00744E49"/>
    <w:rsid w:val="0074616E"/>
    <w:rsid w:val="007559AE"/>
    <w:rsid w:val="0075749D"/>
    <w:rsid w:val="00762524"/>
    <w:rsid w:val="00770749"/>
    <w:rsid w:val="00771F1F"/>
    <w:rsid w:val="00785961"/>
    <w:rsid w:val="00793424"/>
    <w:rsid w:val="007A2379"/>
    <w:rsid w:val="007A47D6"/>
    <w:rsid w:val="007D346D"/>
    <w:rsid w:val="007D796F"/>
    <w:rsid w:val="007E0DB3"/>
    <w:rsid w:val="007E4418"/>
    <w:rsid w:val="007E5AC1"/>
    <w:rsid w:val="007F60FC"/>
    <w:rsid w:val="008116D8"/>
    <w:rsid w:val="0082607B"/>
    <w:rsid w:val="00831E19"/>
    <w:rsid w:val="00831FE0"/>
    <w:rsid w:val="00832E5C"/>
    <w:rsid w:val="00854052"/>
    <w:rsid w:val="00873E85"/>
    <w:rsid w:val="00877800"/>
    <w:rsid w:val="008829D8"/>
    <w:rsid w:val="00883D86"/>
    <w:rsid w:val="00890DCC"/>
    <w:rsid w:val="00896F3A"/>
    <w:rsid w:val="008A090F"/>
    <w:rsid w:val="008A7B70"/>
    <w:rsid w:val="008B2989"/>
    <w:rsid w:val="008B4DF0"/>
    <w:rsid w:val="008B728C"/>
    <w:rsid w:val="008E274A"/>
    <w:rsid w:val="008E58E8"/>
    <w:rsid w:val="008E6155"/>
    <w:rsid w:val="008E7AF3"/>
    <w:rsid w:val="008F5E48"/>
    <w:rsid w:val="00902551"/>
    <w:rsid w:val="00911C97"/>
    <w:rsid w:val="00927129"/>
    <w:rsid w:val="00934EFC"/>
    <w:rsid w:val="0093747F"/>
    <w:rsid w:val="00944830"/>
    <w:rsid w:val="009524BA"/>
    <w:rsid w:val="009622C1"/>
    <w:rsid w:val="00964194"/>
    <w:rsid w:val="00967118"/>
    <w:rsid w:val="00977C2C"/>
    <w:rsid w:val="009814F6"/>
    <w:rsid w:val="009835F7"/>
    <w:rsid w:val="0098494D"/>
    <w:rsid w:val="00990697"/>
    <w:rsid w:val="009A1C73"/>
    <w:rsid w:val="009A7C9E"/>
    <w:rsid w:val="009B27D1"/>
    <w:rsid w:val="009B343E"/>
    <w:rsid w:val="009B36D3"/>
    <w:rsid w:val="009B4D87"/>
    <w:rsid w:val="009C7F58"/>
    <w:rsid w:val="009D0702"/>
    <w:rsid w:val="009D7FF2"/>
    <w:rsid w:val="009E61D0"/>
    <w:rsid w:val="00A03B55"/>
    <w:rsid w:val="00A05A8A"/>
    <w:rsid w:val="00A13564"/>
    <w:rsid w:val="00A22E82"/>
    <w:rsid w:val="00A3261F"/>
    <w:rsid w:val="00A53BAB"/>
    <w:rsid w:val="00A805E2"/>
    <w:rsid w:val="00A84D1A"/>
    <w:rsid w:val="00A95CF3"/>
    <w:rsid w:val="00AA7EC4"/>
    <w:rsid w:val="00AB5B96"/>
    <w:rsid w:val="00AB73F4"/>
    <w:rsid w:val="00AE39BF"/>
    <w:rsid w:val="00AF25D6"/>
    <w:rsid w:val="00AF67AE"/>
    <w:rsid w:val="00B02E94"/>
    <w:rsid w:val="00B17919"/>
    <w:rsid w:val="00B25F7F"/>
    <w:rsid w:val="00B37798"/>
    <w:rsid w:val="00B460EB"/>
    <w:rsid w:val="00B5417A"/>
    <w:rsid w:val="00B5589A"/>
    <w:rsid w:val="00B57317"/>
    <w:rsid w:val="00B60C88"/>
    <w:rsid w:val="00B65F60"/>
    <w:rsid w:val="00B71D56"/>
    <w:rsid w:val="00B90D56"/>
    <w:rsid w:val="00B9265B"/>
    <w:rsid w:val="00B93241"/>
    <w:rsid w:val="00B94D9D"/>
    <w:rsid w:val="00B973A8"/>
    <w:rsid w:val="00B97F39"/>
    <w:rsid w:val="00BA139F"/>
    <w:rsid w:val="00BD4936"/>
    <w:rsid w:val="00BD6EEE"/>
    <w:rsid w:val="00BD7399"/>
    <w:rsid w:val="00BE0B72"/>
    <w:rsid w:val="00BE1779"/>
    <w:rsid w:val="00BE4B87"/>
    <w:rsid w:val="00BF50E6"/>
    <w:rsid w:val="00C10D6C"/>
    <w:rsid w:val="00C11A35"/>
    <w:rsid w:val="00C13943"/>
    <w:rsid w:val="00C26678"/>
    <w:rsid w:val="00C30FF3"/>
    <w:rsid w:val="00C311EE"/>
    <w:rsid w:val="00C31212"/>
    <w:rsid w:val="00C33BE2"/>
    <w:rsid w:val="00C462B0"/>
    <w:rsid w:val="00C6152D"/>
    <w:rsid w:val="00C63F4E"/>
    <w:rsid w:val="00C66A66"/>
    <w:rsid w:val="00C76853"/>
    <w:rsid w:val="00C83D3F"/>
    <w:rsid w:val="00C872CD"/>
    <w:rsid w:val="00C94157"/>
    <w:rsid w:val="00C956CC"/>
    <w:rsid w:val="00C96091"/>
    <w:rsid w:val="00CA6EA8"/>
    <w:rsid w:val="00CA7B15"/>
    <w:rsid w:val="00CB7AD8"/>
    <w:rsid w:val="00CC32CE"/>
    <w:rsid w:val="00CC4188"/>
    <w:rsid w:val="00CD42C8"/>
    <w:rsid w:val="00CF07D8"/>
    <w:rsid w:val="00CF61F2"/>
    <w:rsid w:val="00D06386"/>
    <w:rsid w:val="00D117B4"/>
    <w:rsid w:val="00D239FD"/>
    <w:rsid w:val="00D345A4"/>
    <w:rsid w:val="00D35DFB"/>
    <w:rsid w:val="00D40633"/>
    <w:rsid w:val="00D456B0"/>
    <w:rsid w:val="00D550BB"/>
    <w:rsid w:val="00D63694"/>
    <w:rsid w:val="00D7081C"/>
    <w:rsid w:val="00D86C45"/>
    <w:rsid w:val="00D91812"/>
    <w:rsid w:val="00DA36E0"/>
    <w:rsid w:val="00DC3E8D"/>
    <w:rsid w:val="00DE310C"/>
    <w:rsid w:val="00DE6C7B"/>
    <w:rsid w:val="00E30373"/>
    <w:rsid w:val="00E32C0A"/>
    <w:rsid w:val="00E355FE"/>
    <w:rsid w:val="00E36575"/>
    <w:rsid w:val="00E54AEA"/>
    <w:rsid w:val="00E62D6B"/>
    <w:rsid w:val="00E72424"/>
    <w:rsid w:val="00E72CB4"/>
    <w:rsid w:val="00E72FBB"/>
    <w:rsid w:val="00E74922"/>
    <w:rsid w:val="00E7521B"/>
    <w:rsid w:val="00E8192C"/>
    <w:rsid w:val="00E93E60"/>
    <w:rsid w:val="00EA3566"/>
    <w:rsid w:val="00EA6576"/>
    <w:rsid w:val="00EB0F4E"/>
    <w:rsid w:val="00EB355F"/>
    <w:rsid w:val="00EB58CA"/>
    <w:rsid w:val="00ED2B0C"/>
    <w:rsid w:val="00ED398E"/>
    <w:rsid w:val="00ED4054"/>
    <w:rsid w:val="00EE4351"/>
    <w:rsid w:val="00EF1AE2"/>
    <w:rsid w:val="00F15828"/>
    <w:rsid w:val="00F17ADC"/>
    <w:rsid w:val="00F23652"/>
    <w:rsid w:val="00F25137"/>
    <w:rsid w:val="00F2758D"/>
    <w:rsid w:val="00F401BE"/>
    <w:rsid w:val="00F469AE"/>
    <w:rsid w:val="00F46A30"/>
    <w:rsid w:val="00F539A8"/>
    <w:rsid w:val="00F53D5D"/>
    <w:rsid w:val="00F57A81"/>
    <w:rsid w:val="00F63DF2"/>
    <w:rsid w:val="00F8092E"/>
    <w:rsid w:val="00F92AF4"/>
    <w:rsid w:val="00F948CA"/>
    <w:rsid w:val="00FA0936"/>
    <w:rsid w:val="00FA7CE4"/>
    <w:rsid w:val="00FB003D"/>
    <w:rsid w:val="00FB7904"/>
    <w:rsid w:val="00FC0688"/>
    <w:rsid w:val="00FC091E"/>
    <w:rsid w:val="00FC29E0"/>
    <w:rsid w:val="00FD0438"/>
    <w:rsid w:val="00FE31C9"/>
    <w:rsid w:val="00FE7639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081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s://dzen.ru/sfr_krasnodarskiykray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vk.ru/sfr.krasnodarskiykray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.me/sfr_krasnodarskiykra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eader" Target="header2.xml"/><Relationship Id="rId10" Type="http://schemas.openxmlformats.org/officeDocument/2006/relationships/hyperlink" Target="https://max.ru/sfr_krasnodarskiykray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s://max.ru/digitalid_bot?startapp" TargetMode="External"/><Relationship Id="rId14" Type="http://schemas.openxmlformats.org/officeDocument/2006/relationships/hyperlink" Target="https://ok.ru/sfr.krasnodarskiykray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D4273-ACB6-4800-8043-8926A79CD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Обиход Владимир Анатольевич</cp:lastModifiedBy>
  <cp:revision>2</cp:revision>
  <cp:lastPrinted>2026-06-03T12:10:00Z</cp:lastPrinted>
  <dcterms:created xsi:type="dcterms:W3CDTF">2026-07-30T03:46:00Z</dcterms:created>
  <dcterms:modified xsi:type="dcterms:W3CDTF">2026-07-30T03:46:00Z</dcterms:modified>
</cp:coreProperties>
</file>