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F58" w:rsidRPr="00C872CD" w:rsidRDefault="004F0225" w:rsidP="00C872CD">
      <w:pPr>
        <w:pStyle w:val="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<v:textbox>
              <w:txbxContent>
                <w:p w:rsidR="00424AC3" w:rsidRDefault="00424AC3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  <w:r w:rsidR="00CF134C">
        <w:rPr>
          <w:rFonts w:ascii="Montserrat" w:hAnsi="Montserrat"/>
          <w:b w:val="0"/>
          <w:sz w:val="16"/>
          <w:szCs w:val="16"/>
        </w:rPr>
        <w:t>01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CF134C">
        <w:rPr>
          <w:rFonts w:ascii="Montserrat" w:hAnsi="Montserrat"/>
          <w:b w:val="0"/>
          <w:sz w:val="16"/>
          <w:szCs w:val="16"/>
        </w:rPr>
        <w:t>9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:rsidR="00D117B4" w:rsidRPr="00CF134C" w:rsidRDefault="00D117B4" w:rsidP="00944830">
      <w:pPr>
        <w:spacing w:line="276" w:lineRule="auto"/>
        <w:jc w:val="both"/>
        <w:rPr>
          <w:rFonts w:ascii="Montserrat" w:hAnsi="Montserrat"/>
          <w:b/>
          <w:bCs/>
        </w:rPr>
      </w:pPr>
    </w:p>
    <w:p w:rsidR="00CF134C" w:rsidRPr="00FC7399" w:rsidRDefault="00FC7399" w:rsidP="00CF134C">
      <w:pPr>
        <w:spacing w:line="360" w:lineRule="auto"/>
        <w:jc w:val="both"/>
        <w:rPr>
          <w:rFonts w:ascii="Montserrat" w:hAnsi="Montserrat"/>
          <w:b/>
        </w:rPr>
      </w:pPr>
      <w:r w:rsidRPr="00FC7399">
        <w:rPr>
          <w:rFonts w:ascii="Montserrat" w:hAnsi="Montserrat"/>
          <w:b/>
        </w:rPr>
        <w:t>14</w:t>
      </w:r>
      <w:r w:rsidR="00CF134C" w:rsidRPr="00FC7399">
        <w:rPr>
          <w:rFonts w:ascii="Montserrat" w:hAnsi="Montserrat"/>
          <w:b/>
        </w:rPr>
        <w:t xml:space="preserve"> тыс. кубанских семей направили средства материнского капитала на образование детей с начала года</w:t>
      </w:r>
    </w:p>
    <w:p w:rsidR="00CF134C" w:rsidRPr="00FC7399" w:rsidRDefault="00CF134C" w:rsidP="00CF134C">
      <w:pPr>
        <w:spacing w:line="360" w:lineRule="auto"/>
        <w:jc w:val="both"/>
        <w:rPr>
          <w:rFonts w:ascii="Montserrat" w:hAnsi="Montserrat"/>
          <w:b/>
        </w:rPr>
      </w:pPr>
    </w:p>
    <w:p w:rsidR="00CF134C" w:rsidRPr="00CF134C" w:rsidRDefault="00CF134C" w:rsidP="00CF134C">
      <w:pPr>
        <w:spacing w:line="360" w:lineRule="auto"/>
        <w:jc w:val="both"/>
        <w:rPr>
          <w:rFonts w:ascii="Montserrat" w:hAnsi="Montserrat"/>
        </w:rPr>
      </w:pPr>
      <w:r w:rsidRPr="00FC7399">
        <w:rPr>
          <w:rFonts w:ascii="Montserrat" w:hAnsi="Montserrat"/>
        </w:rPr>
        <w:t xml:space="preserve">С начала года </w:t>
      </w:r>
      <w:r w:rsidR="00FC7399" w:rsidRPr="00FC7399">
        <w:rPr>
          <w:rFonts w:ascii="Montserrat" w:hAnsi="Montserrat"/>
        </w:rPr>
        <w:t>14</w:t>
      </w:r>
      <w:r w:rsidRPr="00FC7399">
        <w:rPr>
          <w:rFonts w:ascii="Montserrat" w:hAnsi="Montserrat"/>
        </w:rPr>
        <w:t xml:space="preserve"> тыс. кубанских семей направили </w:t>
      </w:r>
      <w:r w:rsidR="00FC7399" w:rsidRPr="00FC7399">
        <w:rPr>
          <w:rFonts w:ascii="Montserrat" w:hAnsi="Montserrat"/>
        </w:rPr>
        <w:t>1,4</w:t>
      </w:r>
      <w:r w:rsidRPr="00FC7399">
        <w:rPr>
          <w:rFonts w:ascii="Montserrat" w:hAnsi="Montserrat"/>
        </w:rPr>
        <w:t>млрд рублей материнского капитала на образование детей: от</w:t>
      </w:r>
      <w:r w:rsidRPr="00CF134C">
        <w:rPr>
          <w:rFonts w:ascii="Montserrat" w:hAnsi="Montserrat"/>
        </w:rPr>
        <w:t xml:space="preserve"> детсадов до вузов. Благодаря информационному взаимодействию между Отделением Социального фонда России по Краснодарскому краю и вузами заявление на распоряжение средствами материнского капитала можно подать прямо в учебном заведении без визита в клиентский офис фонда.</w:t>
      </w:r>
    </w:p>
    <w:p w:rsidR="00CF134C" w:rsidRPr="00CF134C" w:rsidRDefault="00CF134C" w:rsidP="00CF134C">
      <w:pPr>
        <w:spacing w:line="360" w:lineRule="auto"/>
        <w:jc w:val="both"/>
        <w:rPr>
          <w:rFonts w:ascii="Montserrat" w:hAnsi="Montserrat"/>
        </w:rPr>
      </w:pPr>
    </w:p>
    <w:p w:rsidR="00CF134C" w:rsidRPr="00CF134C" w:rsidRDefault="00CF134C" w:rsidP="00CF134C">
      <w:pPr>
        <w:spacing w:line="360" w:lineRule="auto"/>
        <w:jc w:val="both"/>
        <w:rPr>
          <w:rFonts w:ascii="Montserrat" w:hAnsi="Montserrat"/>
        </w:rPr>
      </w:pPr>
      <w:r w:rsidRPr="00CF134C">
        <w:rPr>
          <w:rFonts w:ascii="Montserrat" w:hAnsi="Montserrat"/>
        </w:rPr>
        <w:t xml:space="preserve">Перечень возможных направлений охватывает все уровни образования – от детских садов и школ до колледжей и вузов, а также дополнительные занятия, включая языковые курсы, автошколы, творческие и спортивные секции. Кроме того, средства </w:t>
      </w:r>
      <w:proofErr w:type="spellStart"/>
      <w:r w:rsidRPr="00CF134C">
        <w:rPr>
          <w:rFonts w:ascii="Montserrat" w:hAnsi="Montserrat"/>
        </w:rPr>
        <w:t>маткапитала</w:t>
      </w:r>
      <w:proofErr w:type="spellEnd"/>
      <w:r w:rsidRPr="00CF134C">
        <w:rPr>
          <w:rFonts w:ascii="Montserrat" w:hAnsi="Montserrat"/>
        </w:rPr>
        <w:t xml:space="preserve"> можно направить для оплаты жилого помещения и коммунальных услуг в общежитии на период учёбы студента.</w:t>
      </w:r>
    </w:p>
    <w:p w:rsidR="00CF134C" w:rsidRPr="00CF134C" w:rsidRDefault="00CF134C" w:rsidP="00CF134C">
      <w:pPr>
        <w:spacing w:line="360" w:lineRule="auto"/>
        <w:jc w:val="both"/>
        <w:rPr>
          <w:rFonts w:ascii="Montserrat" w:hAnsi="Montserrat"/>
        </w:rPr>
      </w:pPr>
    </w:p>
    <w:p w:rsidR="00CF134C" w:rsidRPr="00CF134C" w:rsidRDefault="00CF134C" w:rsidP="00CF134C">
      <w:pPr>
        <w:spacing w:line="360" w:lineRule="auto"/>
        <w:jc w:val="both"/>
        <w:rPr>
          <w:rFonts w:ascii="Montserrat" w:hAnsi="Montserrat"/>
        </w:rPr>
      </w:pPr>
      <w:r w:rsidRPr="00CF134C">
        <w:rPr>
          <w:rFonts w:ascii="Montserrat" w:hAnsi="Montserrat"/>
        </w:rPr>
        <w:t>Образовательная организация должна иметь лицензию на осуществление образовательной деятельности и располагаться на территории России. Государственная поддержка действует в отношении, как родных, так и усыновлённых детей, не достигших 25-летнего возраста.</w:t>
      </w:r>
    </w:p>
    <w:p w:rsidR="00CF134C" w:rsidRPr="00CF134C" w:rsidRDefault="00CF134C" w:rsidP="00CF134C">
      <w:pPr>
        <w:spacing w:line="360" w:lineRule="auto"/>
        <w:jc w:val="both"/>
        <w:rPr>
          <w:rFonts w:ascii="Montserrat" w:hAnsi="Montserrat"/>
        </w:rPr>
      </w:pPr>
    </w:p>
    <w:p w:rsidR="00CF134C" w:rsidRPr="00CF134C" w:rsidRDefault="00CF134C" w:rsidP="00CF134C">
      <w:pPr>
        <w:spacing w:line="360" w:lineRule="auto"/>
        <w:jc w:val="both"/>
        <w:rPr>
          <w:rFonts w:ascii="Montserrat" w:hAnsi="Montserrat"/>
        </w:rPr>
      </w:pPr>
      <w:r w:rsidRPr="00CF134C">
        <w:rPr>
          <w:rFonts w:ascii="Montserrat" w:hAnsi="Montserrat"/>
        </w:rPr>
        <w:t xml:space="preserve">Если между учебным заведением и Отделением Социального фонда России по Краснодарскому краю действует соглашение об информационном взаимодействии, предоставлять договор об оказании платных образовательных услуг лично не требуется – необходимые данные </w:t>
      </w:r>
      <w:r w:rsidR="009477A4">
        <w:rPr>
          <w:rFonts w:ascii="Montserrat" w:hAnsi="Montserrat"/>
        </w:rPr>
        <w:t>региональное Отделение СФР</w:t>
      </w:r>
      <w:r w:rsidRPr="00CF134C">
        <w:rPr>
          <w:rFonts w:ascii="Montserrat" w:hAnsi="Montserrat"/>
        </w:rPr>
        <w:t xml:space="preserve"> получает напрямую от организации.</w:t>
      </w:r>
    </w:p>
    <w:p w:rsidR="00934154" w:rsidRPr="007B279C" w:rsidRDefault="00934154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tbl>
      <w:tblPr>
        <w:tblStyle w:val="affb"/>
        <w:tblW w:w="0" w:type="auto"/>
        <w:tblInd w:w="108" w:type="dxa"/>
        <w:tblLook w:val="04A0"/>
      </w:tblPr>
      <w:tblGrid>
        <w:gridCol w:w="10206"/>
      </w:tblGrid>
      <w:tr w:rsidR="00332173" w:rsidRPr="007B279C" w:rsidTr="009B343E"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17B4" w:rsidRPr="00966016" w:rsidRDefault="007B279C" w:rsidP="00966016">
            <w:pPr>
              <w:spacing w:line="360" w:lineRule="auto"/>
              <w:jc w:val="both"/>
              <w:rPr>
                <w:rFonts w:ascii="Montserrat" w:hAnsi="Montserrat"/>
              </w:rPr>
            </w:pPr>
            <w:r w:rsidRPr="00CF134C">
              <w:rPr>
                <w:rFonts w:ascii="Montserrat" w:hAnsi="Montserrat"/>
                <w:i/>
              </w:rPr>
              <w:t>«</w:t>
            </w:r>
            <w:r w:rsidR="00CF134C" w:rsidRPr="00CF134C">
              <w:rPr>
                <w:rFonts w:ascii="Montserrat" w:hAnsi="Montserrat"/>
                <w:i/>
              </w:rPr>
              <w:t>С Днём знаний! Пусть этот учебный год принесёт детям радость открытий, а родителям – спокойствие и уверенность. Материнский капитал остаётся одним из надёжных способов поддержать стремление ребёнка к знаниям, и мы всегда рядом, чтобы помочь семьям воспользоваться этой возможностью</w:t>
            </w:r>
            <w:r w:rsidRPr="00966016">
              <w:rPr>
                <w:rFonts w:ascii="Montserrat" w:hAnsi="Montserrat"/>
                <w:i/>
              </w:rPr>
              <w:t>»,</w:t>
            </w:r>
            <w:r w:rsidR="00332173" w:rsidRPr="007B279C">
              <w:rPr>
                <w:rFonts w:ascii="Montserrat" w:hAnsi="Montserrat"/>
                <w:bCs/>
                <w:i/>
                <w:iCs/>
              </w:rPr>
              <w:t xml:space="preserve">— </w:t>
            </w:r>
            <w:r w:rsidR="00332173" w:rsidRPr="007B279C">
              <w:rPr>
                <w:rFonts w:ascii="Montserrat" w:hAnsi="Montserrat"/>
                <w:i/>
                <w:iCs/>
              </w:rPr>
              <w:t>отметил</w:t>
            </w:r>
            <w:r w:rsidR="009D0702" w:rsidRPr="007B279C">
              <w:rPr>
                <w:rFonts w:ascii="Montserrat" w:hAnsi="Montserrat"/>
                <w:i/>
                <w:iCs/>
              </w:rPr>
              <w:t xml:space="preserve"> управляющий Отделением СФР по Краснодарскому краю</w:t>
            </w:r>
            <w:r w:rsidR="009D0702" w:rsidRPr="007B279C">
              <w:rPr>
                <w:rFonts w:ascii="Montserrat" w:hAnsi="Montserrat"/>
                <w:b/>
                <w:i/>
                <w:iCs/>
              </w:rPr>
              <w:t xml:space="preserve"> Дмитрий </w:t>
            </w:r>
            <w:proofErr w:type="spellStart"/>
            <w:r w:rsidR="009D0702" w:rsidRPr="007B279C">
              <w:rPr>
                <w:rFonts w:ascii="Montserrat" w:hAnsi="Montserrat"/>
                <w:b/>
                <w:i/>
                <w:iCs/>
              </w:rPr>
              <w:t>Фурса</w:t>
            </w:r>
            <w:proofErr w:type="spellEnd"/>
            <w:r w:rsidR="00332173" w:rsidRPr="007B279C">
              <w:rPr>
                <w:rFonts w:ascii="Montserrat" w:hAnsi="Montserrat"/>
                <w:bCs/>
                <w:i/>
                <w:iCs/>
              </w:rPr>
              <w:t>.</w:t>
            </w:r>
          </w:p>
        </w:tc>
      </w:tr>
    </w:tbl>
    <w:p w:rsidR="00173192" w:rsidRDefault="00173192" w:rsidP="00927129">
      <w:pPr>
        <w:spacing w:line="360" w:lineRule="auto"/>
        <w:jc w:val="both"/>
        <w:rPr>
          <w:rFonts w:ascii="Montserrat" w:hAnsi="Montserrat"/>
        </w:rPr>
      </w:pPr>
    </w:p>
    <w:p w:rsidR="00CF134C" w:rsidRPr="00CF134C" w:rsidRDefault="00CF134C" w:rsidP="00CF134C">
      <w:pPr>
        <w:pStyle w:val="afe"/>
        <w:spacing w:before="0" w:beforeAutospacing="0" w:after="0" w:afterAutospacing="0" w:line="360" w:lineRule="auto"/>
        <w:jc w:val="both"/>
        <w:rPr>
          <w:rFonts w:ascii="Montserrat" w:hAnsi="Montserrat"/>
        </w:rPr>
      </w:pPr>
      <w:r w:rsidRPr="00CF134C">
        <w:rPr>
          <w:rFonts w:ascii="Montserrat" w:hAnsi="Montserrat"/>
        </w:rPr>
        <w:t xml:space="preserve">Напомним, что многодетные семьи могут подтверждать право на льготы электронным удостоверением в </w:t>
      </w:r>
      <w:hyperlink r:id="rId8" w:tgtFrame="_blank" w:history="1">
        <w:proofErr w:type="spellStart"/>
        <w:r w:rsidRPr="00CF134C">
          <w:rPr>
            <w:rStyle w:val="aff"/>
            <w:rFonts w:ascii="Montserrat" w:hAnsi="Montserrat"/>
            <w:u w:val="none"/>
          </w:rPr>
          <w:t>мессенджере</w:t>
        </w:r>
        <w:proofErr w:type="spellEnd"/>
        <w:r w:rsidRPr="00CF134C">
          <w:rPr>
            <w:rStyle w:val="aff"/>
            <w:rFonts w:ascii="Montserrat" w:hAnsi="Montserrat"/>
            <w:u w:val="none"/>
          </w:rPr>
          <w:t xml:space="preserve"> Макс</w:t>
        </w:r>
      </w:hyperlink>
      <w:r w:rsidRPr="00CF134C">
        <w:rPr>
          <w:rFonts w:ascii="Montserrat" w:hAnsi="Montserrat"/>
        </w:rPr>
        <w:t>.</w:t>
      </w:r>
    </w:p>
    <w:p w:rsidR="007B279C" w:rsidRDefault="007B279C" w:rsidP="00927129">
      <w:pPr>
        <w:spacing w:line="360" w:lineRule="auto"/>
        <w:jc w:val="both"/>
        <w:rPr>
          <w:rFonts w:ascii="Montserrat" w:hAnsi="Montserrat"/>
        </w:rPr>
      </w:pPr>
    </w:p>
    <w:p w:rsidR="00CC4188" w:rsidRDefault="00332173" w:rsidP="00967118">
      <w:pPr>
        <w:spacing w:line="360" w:lineRule="auto"/>
        <w:jc w:val="both"/>
        <w:rPr>
          <w:rFonts w:ascii="Montserrat" w:hAnsi="Montserrat"/>
          <w:bCs/>
        </w:rPr>
      </w:pPr>
      <w:r w:rsidRPr="00332173">
        <w:rPr>
          <w:rFonts w:ascii="Montserrat" w:hAnsi="Montserrat"/>
          <w:bCs/>
        </w:rPr>
        <w:lastRenderedPageBreak/>
        <w:t>Если остались вопросы, обратитесь в единый контакт-центр (ЕКЦ): 8 (800) 100-00-01 (звонок бесплатный).</w:t>
      </w:r>
    </w:p>
    <w:p w:rsidR="00C9609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:rsidR="00C96091" w:rsidRPr="00654C2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7" name="Рисунок 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A9662E" w:rsidRDefault="00A9662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A9662E" w:rsidRDefault="00A9662E">
      <w:pPr>
        <w:rPr>
          <w:rFonts w:ascii="Montserrat" w:hAnsi="Montserrat"/>
          <w:b/>
          <w:color w:val="EE0000"/>
        </w:rPr>
      </w:pPr>
    </w:p>
    <w:p w:rsidR="005A05A7" w:rsidRPr="009B343E" w:rsidRDefault="005A05A7" w:rsidP="005A05A7">
      <w:pPr>
        <w:spacing w:line="276" w:lineRule="auto"/>
        <w:jc w:val="both"/>
        <w:rPr>
          <w:rFonts w:ascii="Montserrat" w:hAnsi="Montserrat"/>
          <w:b/>
          <w:i/>
          <w:color w:val="00B0F0"/>
        </w:rPr>
      </w:pPr>
    </w:p>
    <w:p w:rsidR="00025944" w:rsidRPr="00C94157" w:rsidRDefault="00025944" w:rsidP="00C94157">
      <w:pPr>
        <w:spacing w:line="276" w:lineRule="auto"/>
        <w:jc w:val="both"/>
        <w:rPr>
          <w:rFonts w:ascii="Montserrat" w:hAnsi="Montserrat"/>
          <w:b/>
          <w:color w:val="00B050"/>
        </w:rPr>
      </w:pPr>
      <w:bookmarkStart w:id="0" w:name="_GoBack"/>
      <w:bookmarkEnd w:id="0"/>
    </w:p>
    <w:sectPr w:rsidR="00025944" w:rsidRPr="00C94157" w:rsidSect="004F0225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2C9" w:rsidRDefault="00CB52C9">
      <w:r>
        <w:separator/>
      </w:r>
    </w:p>
  </w:endnote>
  <w:endnote w:type="continuationSeparator" w:id="1">
    <w:p w:rsidR="00CB52C9" w:rsidRDefault="00CB5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AC3" w:rsidRDefault="004F0225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 w:rsidR="00424AC3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424AC3" w:rsidRDefault="00424AC3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AC3" w:rsidRDefault="00424AC3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2C9" w:rsidRDefault="00CB52C9">
      <w:r>
        <w:separator/>
      </w:r>
    </w:p>
  </w:footnote>
  <w:footnote w:type="continuationSeparator" w:id="1">
    <w:p w:rsidR="00CB52C9" w:rsidRDefault="00CB52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424AC3">
      <w:tc>
        <w:tcPr>
          <w:tcW w:w="2503" w:type="dxa"/>
        </w:tcPr>
        <w:p w:rsidR="00424AC3" w:rsidRDefault="00424AC3">
          <w:pPr>
            <w:pStyle w:val="af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424AC3" w:rsidRDefault="004F0225">
    <w:pPr>
      <w:pStyle w:val="af"/>
      <w:rPr>
        <w:lang w:val="en-US"/>
      </w:rPr>
    </w:pPr>
    <w:r w:rsidRPr="004F0225">
      <w:rPr>
        <w:rFonts w:ascii="Calibri" w:eastAsia="Calibri" w:hAnsi="Calibri"/>
        <w:noProof/>
      </w:rPr>
      <w:pict>
        <v:rect id="Прямоугольник 3" o:spid="_x0000_s2050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<v:textbox style="mso-fit-shape-to-text:t" inset="0,,0">
            <w:txbxContent>
              <w:p w:rsidR="00424AC3" w:rsidRDefault="004F0225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424AC3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53078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424AC3">
      <w:tc>
        <w:tcPr>
          <w:tcW w:w="3369" w:type="dxa"/>
        </w:tcPr>
        <w:p w:rsidR="00424AC3" w:rsidRDefault="00424AC3">
          <w:pPr>
            <w:pStyle w:val="af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424AC3" w:rsidRDefault="00424AC3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424AC3" w:rsidRDefault="004F0225">
    <w:pPr>
      <w:pStyle w:val="af"/>
    </w:pPr>
    <w:r w:rsidRPr="004F0225">
      <w:rPr>
        <w:rFonts w:ascii="Calibri" w:eastAsia="Calibri" w:hAnsi="Calibri"/>
        <w:noProof/>
      </w:rPr>
      <w:pict>
        <v:rect id="_x0000_s2049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<v:textbox style="mso-fit-shape-to-text:t" inset="0,,0">
            <w:txbxContent>
              <w:p w:rsidR="00424AC3" w:rsidRDefault="004F0225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424AC3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53078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C7F58"/>
    <w:rsid w:val="00003929"/>
    <w:rsid w:val="000055F1"/>
    <w:rsid w:val="00012109"/>
    <w:rsid w:val="00025944"/>
    <w:rsid w:val="00027C3F"/>
    <w:rsid w:val="000517F5"/>
    <w:rsid w:val="0006169A"/>
    <w:rsid w:val="000B6070"/>
    <w:rsid w:val="000D191F"/>
    <w:rsid w:val="000F1CC3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E04B4"/>
    <w:rsid w:val="001E4FDC"/>
    <w:rsid w:val="001E61BB"/>
    <w:rsid w:val="001E7DE5"/>
    <w:rsid w:val="001F1D56"/>
    <w:rsid w:val="002036ED"/>
    <w:rsid w:val="00206229"/>
    <w:rsid w:val="00212425"/>
    <w:rsid w:val="0021326A"/>
    <w:rsid w:val="00225C4F"/>
    <w:rsid w:val="00225D06"/>
    <w:rsid w:val="0022655C"/>
    <w:rsid w:val="002304E3"/>
    <w:rsid w:val="00244032"/>
    <w:rsid w:val="00245A5F"/>
    <w:rsid w:val="00246C8E"/>
    <w:rsid w:val="00250C35"/>
    <w:rsid w:val="0027018C"/>
    <w:rsid w:val="002726E5"/>
    <w:rsid w:val="00293B02"/>
    <w:rsid w:val="002A53C8"/>
    <w:rsid w:val="002A5850"/>
    <w:rsid w:val="002B4F81"/>
    <w:rsid w:val="002C3F58"/>
    <w:rsid w:val="002D16D8"/>
    <w:rsid w:val="002F0DF3"/>
    <w:rsid w:val="003073BC"/>
    <w:rsid w:val="00307948"/>
    <w:rsid w:val="003164B6"/>
    <w:rsid w:val="00332173"/>
    <w:rsid w:val="003322B1"/>
    <w:rsid w:val="00340442"/>
    <w:rsid w:val="00340B98"/>
    <w:rsid w:val="003446B3"/>
    <w:rsid w:val="0035491E"/>
    <w:rsid w:val="003648AD"/>
    <w:rsid w:val="00366213"/>
    <w:rsid w:val="00370B87"/>
    <w:rsid w:val="00386060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213F8"/>
    <w:rsid w:val="00424AC3"/>
    <w:rsid w:val="0043215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5C13"/>
    <w:rsid w:val="004961C6"/>
    <w:rsid w:val="004B0816"/>
    <w:rsid w:val="004B12A1"/>
    <w:rsid w:val="004B1CD7"/>
    <w:rsid w:val="004B3AEA"/>
    <w:rsid w:val="004B7BD2"/>
    <w:rsid w:val="004C61BB"/>
    <w:rsid w:val="004D389E"/>
    <w:rsid w:val="004E2AD1"/>
    <w:rsid w:val="004F0225"/>
    <w:rsid w:val="004F7901"/>
    <w:rsid w:val="005004B0"/>
    <w:rsid w:val="00512706"/>
    <w:rsid w:val="00523EBA"/>
    <w:rsid w:val="00526CA8"/>
    <w:rsid w:val="00540D5C"/>
    <w:rsid w:val="0054404C"/>
    <w:rsid w:val="00554AF1"/>
    <w:rsid w:val="00554EEE"/>
    <w:rsid w:val="00571365"/>
    <w:rsid w:val="005722E2"/>
    <w:rsid w:val="0057305A"/>
    <w:rsid w:val="00580768"/>
    <w:rsid w:val="00580D84"/>
    <w:rsid w:val="00583BDA"/>
    <w:rsid w:val="005A05A7"/>
    <w:rsid w:val="005B5395"/>
    <w:rsid w:val="005C4651"/>
    <w:rsid w:val="005D5C23"/>
    <w:rsid w:val="005E65F1"/>
    <w:rsid w:val="006009C3"/>
    <w:rsid w:val="0060108E"/>
    <w:rsid w:val="00614D29"/>
    <w:rsid w:val="006273D8"/>
    <w:rsid w:val="0063284E"/>
    <w:rsid w:val="0063583D"/>
    <w:rsid w:val="006517D1"/>
    <w:rsid w:val="00654C21"/>
    <w:rsid w:val="00662047"/>
    <w:rsid w:val="00676B23"/>
    <w:rsid w:val="0068538A"/>
    <w:rsid w:val="00687269"/>
    <w:rsid w:val="00693CDC"/>
    <w:rsid w:val="00697855"/>
    <w:rsid w:val="006A0049"/>
    <w:rsid w:val="006A0653"/>
    <w:rsid w:val="006A79B4"/>
    <w:rsid w:val="006B2752"/>
    <w:rsid w:val="006B2C90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ABD"/>
    <w:rsid w:val="00740188"/>
    <w:rsid w:val="00741FC2"/>
    <w:rsid w:val="0074433A"/>
    <w:rsid w:val="00744E49"/>
    <w:rsid w:val="0074616E"/>
    <w:rsid w:val="007559AE"/>
    <w:rsid w:val="0075749D"/>
    <w:rsid w:val="00757EFF"/>
    <w:rsid w:val="00762524"/>
    <w:rsid w:val="00770749"/>
    <w:rsid w:val="00771F1F"/>
    <w:rsid w:val="00785961"/>
    <w:rsid w:val="00793424"/>
    <w:rsid w:val="007A2379"/>
    <w:rsid w:val="007A47D6"/>
    <w:rsid w:val="007B279C"/>
    <w:rsid w:val="007D346D"/>
    <w:rsid w:val="007D796F"/>
    <w:rsid w:val="007E0DB3"/>
    <w:rsid w:val="007E4418"/>
    <w:rsid w:val="007E5AC1"/>
    <w:rsid w:val="007F60FC"/>
    <w:rsid w:val="008116D8"/>
    <w:rsid w:val="0082607B"/>
    <w:rsid w:val="00831E19"/>
    <w:rsid w:val="00831FE0"/>
    <w:rsid w:val="00832E5C"/>
    <w:rsid w:val="00853078"/>
    <w:rsid w:val="00854052"/>
    <w:rsid w:val="00873E85"/>
    <w:rsid w:val="00877800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58E8"/>
    <w:rsid w:val="008E6155"/>
    <w:rsid w:val="008E7AF3"/>
    <w:rsid w:val="008F5E48"/>
    <w:rsid w:val="00902551"/>
    <w:rsid w:val="00911C97"/>
    <w:rsid w:val="00927129"/>
    <w:rsid w:val="00934154"/>
    <w:rsid w:val="00934EFC"/>
    <w:rsid w:val="00944830"/>
    <w:rsid w:val="009477A4"/>
    <w:rsid w:val="009524BA"/>
    <w:rsid w:val="009622C1"/>
    <w:rsid w:val="00964194"/>
    <w:rsid w:val="00966016"/>
    <w:rsid w:val="00967118"/>
    <w:rsid w:val="00977C2C"/>
    <w:rsid w:val="009814F6"/>
    <w:rsid w:val="009835F7"/>
    <w:rsid w:val="0098494D"/>
    <w:rsid w:val="00990697"/>
    <w:rsid w:val="009A1C73"/>
    <w:rsid w:val="009A7C9E"/>
    <w:rsid w:val="009B27D1"/>
    <w:rsid w:val="009B2F6E"/>
    <w:rsid w:val="009B343E"/>
    <w:rsid w:val="009B36D3"/>
    <w:rsid w:val="009B4D87"/>
    <w:rsid w:val="009C7F58"/>
    <w:rsid w:val="009D0702"/>
    <w:rsid w:val="009D7FF2"/>
    <w:rsid w:val="009E61D0"/>
    <w:rsid w:val="009F430C"/>
    <w:rsid w:val="00A03B55"/>
    <w:rsid w:val="00A05A8A"/>
    <w:rsid w:val="00A13564"/>
    <w:rsid w:val="00A22E82"/>
    <w:rsid w:val="00A3261F"/>
    <w:rsid w:val="00A4358A"/>
    <w:rsid w:val="00A53BAB"/>
    <w:rsid w:val="00A805E2"/>
    <w:rsid w:val="00A84D1A"/>
    <w:rsid w:val="00A95CF3"/>
    <w:rsid w:val="00A9662E"/>
    <w:rsid w:val="00AA7EC4"/>
    <w:rsid w:val="00AB5B96"/>
    <w:rsid w:val="00AB73F4"/>
    <w:rsid w:val="00AE39BF"/>
    <w:rsid w:val="00AF25D6"/>
    <w:rsid w:val="00AF67AE"/>
    <w:rsid w:val="00B02E94"/>
    <w:rsid w:val="00B065D6"/>
    <w:rsid w:val="00B12698"/>
    <w:rsid w:val="00B17919"/>
    <w:rsid w:val="00B25F7F"/>
    <w:rsid w:val="00B37798"/>
    <w:rsid w:val="00B460EB"/>
    <w:rsid w:val="00B5417A"/>
    <w:rsid w:val="00B5589A"/>
    <w:rsid w:val="00B57317"/>
    <w:rsid w:val="00B60C88"/>
    <w:rsid w:val="00B65F60"/>
    <w:rsid w:val="00B90D56"/>
    <w:rsid w:val="00B9265B"/>
    <w:rsid w:val="00B93241"/>
    <w:rsid w:val="00B94D9D"/>
    <w:rsid w:val="00B973A8"/>
    <w:rsid w:val="00B97F39"/>
    <w:rsid w:val="00BA139F"/>
    <w:rsid w:val="00BC5FD2"/>
    <w:rsid w:val="00BD4936"/>
    <w:rsid w:val="00BD6EEE"/>
    <w:rsid w:val="00BD7399"/>
    <w:rsid w:val="00BE0B72"/>
    <w:rsid w:val="00BE1779"/>
    <w:rsid w:val="00BE4B87"/>
    <w:rsid w:val="00BF50E6"/>
    <w:rsid w:val="00C01F06"/>
    <w:rsid w:val="00C10D6C"/>
    <w:rsid w:val="00C11A35"/>
    <w:rsid w:val="00C13943"/>
    <w:rsid w:val="00C26678"/>
    <w:rsid w:val="00C30FF3"/>
    <w:rsid w:val="00C311EE"/>
    <w:rsid w:val="00C31212"/>
    <w:rsid w:val="00C33BE2"/>
    <w:rsid w:val="00C462B0"/>
    <w:rsid w:val="00C6152D"/>
    <w:rsid w:val="00C63F4E"/>
    <w:rsid w:val="00C66A66"/>
    <w:rsid w:val="00C76853"/>
    <w:rsid w:val="00C83D3F"/>
    <w:rsid w:val="00C872CD"/>
    <w:rsid w:val="00C94157"/>
    <w:rsid w:val="00C956CC"/>
    <w:rsid w:val="00C96091"/>
    <w:rsid w:val="00CA6EA8"/>
    <w:rsid w:val="00CB47D1"/>
    <w:rsid w:val="00CB52C9"/>
    <w:rsid w:val="00CB7AD8"/>
    <w:rsid w:val="00CC32CE"/>
    <w:rsid w:val="00CC4188"/>
    <w:rsid w:val="00CD42C8"/>
    <w:rsid w:val="00CF07D8"/>
    <w:rsid w:val="00CF134C"/>
    <w:rsid w:val="00CF61F2"/>
    <w:rsid w:val="00D02C00"/>
    <w:rsid w:val="00D03A94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86C45"/>
    <w:rsid w:val="00D91812"/>
    <w:rsid w:val="00DA36E0"/>
    <w:rsid w:val="00DC3E8D"/>
    <w:rsid w:val="00DE310C"/>
    <w:rsid w:val="00DE6C7B"/>
    <w:rsid w:val="00E30373"/>
    <w:rsid w:val="00E32C0A"/>
    <w:rsid w:val="00E33646"/>
    <w:rsid w:val="00E355FE"/>
    <w:rsid w:val="00E36575"/>
    <w:rsid w:val="00E54AEA"/>
    <w:rsid w:val="00E62D6B"/>
    <w:rsid w:val="00E72424"/>
    <w:rsid w:val="00E72CB4"/>
    <w:rsid w:val="00E72FBB"/>
    <w:rsid w:val="00E74922"/>
    <w:rsid w:val="00E7521B"/>
    <w:rsid w:val="00E8192C"/>
    <w:rsid w:val="00E93E60"/>
    <w:rsid w:val="00EA3566"/>
    <w:rsid w:val="00EA6576"/>
    <w:rsid w:val="00EB0F4E"/>
    <w:rsid w:val="00EB355F"/>
    <w:rsid w:val="00EB58CA"/>
    <w:rsid w:val="00EC41C0"/>
    <w:rsid w:val="00ED2B0C"/>
    <w:rsid w:val="00ED398E"/>
    <w:rsid w:val="00ED4054"/>
    <w:rsid w:val="00EE4351"/>
    <w:rsid w:val="00EF1AE2"/>
    <w:rsid w:val="00F15828"/>
    <w:rsid w:val="00F17ADC"/>
    <w:rsid w:val="00F20D2C"/>
    <w:rsid w:val="00F23652"/>
    <w:rsid w:val="00F25137"/>
    <w:rsid w:val="00F2758D"/>
    <w:rsid w:val="00F401BE"/>
    <w:rsid w:val="00F469AE"/>
    <w:rsid w:val="00F46A30"/>
    <w:rsid w:val="00F539A8"/>
    <w:rsid w:val="00F53D5D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C2B93"/>
    <w:rsid w:val="00FC7399"/>
    <w:rsid w:val="00FD0438"/>
    <w:rsid w:val="00FE31C9"/>
    <w:rsid w:val="00FE7639"/>
    <w:rsid w:val="00FF6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F022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4F022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4F02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4F02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F0225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4F02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F0225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4F0225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4F0225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rsid w:val="004F022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F022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4F022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F02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F02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F02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F022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F022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F022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F022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F022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F022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F022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F022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F02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F02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F02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F02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F02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F02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F02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F022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F022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F022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F022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F022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F022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F022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F022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F022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F022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F022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F022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F022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F022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F022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F022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F022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F022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F022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F022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F022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F022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sid w:val="004F0225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F0225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F0225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sid w:val="004F0225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4F0225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sid w:val="004F0225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4F0225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4F022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4F0225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0225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F0225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225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0225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4F0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4F0225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4F0225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rsid w:val="004F022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4F0225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4F0225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4F0225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4F0225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4F0225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rsid w:val="004F0225"/>
  </w:style>
  <w:style w:type="character" w:customStyle="1" w:styleId="af0">
    <w:name w:val="Нижний колонтитул Знак"/>
    <w:basedOn w:val="a0"/>
    <w:link w:val="af1"/>
    <w:uiPriority w:val="99"/>
    <w:rsid w:val="004F0225"/>
  </w:style>
  <w:style w:type="paragraph" w:styleId="af2">
    <w:name w:val="caption"/>
    <w:basedOn w:val="a"/>
    <w:next w:val="a"/>
    <w:uiPriority w:val="35"/>
    <w:unhideWhenUsed/>
    <w:qFormat/>
    <w:rsid w:val="004F0225"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sid w:val="004F022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F0225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4F0225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4F0225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4F0225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4F022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F0225"/>
    <w:pPr>
      <w:spacing w:after="100"/>
    </w:pPr>
  </w:style>
  <w:style w:type="paragraph" w:styleId="24">
    <w:name w:val="toc 2"/>
    <w:basedOn w:val="a"/>
    <w:next w:val="a"/>
    <w:uiPriority w:val="39"/>
    <w:unhideWhenUsed/>
    <w:rsid w:val="004F0225"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rsid w:val="004F0225"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rsid w:val="004F0225"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rsid w:val="004F0225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4F0225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4F0225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4F0225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4F0225"/>
    <w:pPr>
      <w:spacing w:after="100"/>
      <w:ind w:left="1760"/>
    </w:pPr>
  </w:style>
  <w:style w:type="paragraph" w:styleId="af9">
    <w:name w:val="TOC Heading"/>
    <w:uiPriority w:val="39"/>
    <w:unhideWhenUsed/>
    <w:rsid w:val="004F0225"/>
  </w:style>
  <w:style w:type="paragraph" w:styleId="afa">
    <w:name w:val="table of figures"/>
    <w:basedOn w:val="a"/>
    <w:next w:val="a"/>
    <w:uiPriority w:val="99"/>
    <w:unhideWhenUsed/>
    <w:rsid w:val="004F0225"/>
  </w:style>
  <w:style w:type="paragraph" w:styleId="af">
    <w:name w:val="header"/>
    <w:basedOn w:val="a"/>
    <w:link w:val="ae"/>
    <w:rsid w:val="004F022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4F022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  <w:rsid w:val="004F0225"/>
  </w:style>
  <w:style w:type="paragraph" w:styleId="afc">
    <w:name w:val="Balloon Text"/>
    <w:basedOn w:val="a"/>
    <w:semiHidden/>
    <w:rsid w:val="004F0225"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sid w:val="004F0225"/>
    <w:rPr>
      <w:b/>
      <w:bCs/>
    </w:rPr>
  </w:style>
  <w:style w:type="paragraph" w:styleId="afe">
    <w:name w:val="Normal (Web)"/>
    <w:basedOn w:val="a"/>
    <w:uiPriority w:val="99"/>
    <w:rsid w:val="004F0225"/>
    <w:pPr>
      <w:spacing w:before="100" w:beforeAutospacing="1" w:after="100" w:afterAutospacing="1"/>
    </w:pPr>
  </w:style>
  <w:style w:type="character" w:styleId="aff">
    <w:name w:val="Hyperlink"/>
    <w:uiPriority w:val="99"/>
    <w:rsid w:val="004F0225"/>
    <w:rPr>
      <w:color w:val="0000FF"/>
      <w:u w:val="single"/>
    </w:rPr>
  </w:style>
  <w:style w:type="character" w:styleId="aff0">
    <w:name w:val="Emphasis"/>
    <w:qFormat/>
    <w:rsid w:val="004F0225"/>
    <w:rPr>
      <w:i/>
      <w:iCs/>
    </w:rPr>
  </w:style>
  <w:style w:type="character" w:customStyle="1" w:styleId="apple-style-span">
    <w:name w:val="apple-style-span"/>
    <w:basedOn w:val="a0"/>
    <w:rsid w:val="004F0225"/>
  </w:style>
  <w:style w:type="paragraph" w:styleId="25">
    <w:name w:val="Body Text Indent 2"/>
    <w:basedOn w:val="a"/>
    <w:rsid w:val="004F0225"/>
    <w:pPr>
      <w:ind w:firstLine="709"/>
      <w:jc w:val="both"/>
    </w:pPr>
  </w:style>
  <w:style w:type="character" w:customStyle="1" w:styleId="apple-converted-space">
    <w:name w:val="apple-converted-space"/>
    <w:basedOn w:val="a0"/>
    <w:rsid w:val="004F0225"/>
  </w:style>
  <w:style w:type="paragraph" w:styleId="aff1">
    <w:name w:val="Body Text Indent"/>
    <w:basedOn w:val="a"/>
    <w:rsid w:val="004F0225"/>
    <w:pPr>
      <w:spacing w:after="120"/>
      <w:ind w:left="283"/>
    </w:pPr>
  </w:style>
  <w:style w:type="paragraph" w:styleId="aff2">
    <w:name w:val="Body Text"/>
    <w:basedOn w:val="a"/>
    <w:rsid w:val="004F0225"/>
    <w:pPr>
      <w:spacing w:after="120"/>
    </w:pPr>
    <w:rPr>
      <w:lang w:eastAsia="ar-SA"/>
    </w:rPr>
  </w:style>
  <w:style w:type="paragraph" w:customStyle="1" w:styleId="aff3">
    <w:name w:val="Знак"/>
    <w:basedOn w:val="a"/>
    <w:rsid w:val="004F022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sid w:val="004F0225"/>
    <w:rPr>
      <w:color w:val="800080"/>
      <w:u w:val="single"/>
    </w:rPr>
  </w:style>
  <w:style w:type="paragraph" w:styleId="aff5">
    <w:name w:val="Document Map"/>
    <w:basedOn w:val="a"/>
    <w:semiHidden/>
    <w:rsid w:val="004F022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rsid w:val="004F0225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sid w:val="004F0225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sid w:val="004F0225"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sid w:val="004F0225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rsid w:val="004F0225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sid w:val="004F02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4F0225"/>
  </w:style>
  <w:style w:type="character" w:customStyle="1" w:styleId="60">
    <w:name w:val="Заголовок 6 Знак"/>
    <w:basedOn w:val="a0"/>
    <w:link w:val="6"/>
    <w:semiHidden/>
    <w:rsid w:val="004F02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4F022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sid w:val="004F0225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4F0225"/>
    <w:rPr>
      <w:b/>
    </w:rPr>
  </w:style>
  <w:style w:type="character" w:customStyle="1" w:styleId="x-phmenubutton">
    <w:name w:val="x-ph__menu__button"/>
    <w:basedOn w:val="a0"/>
    <w:rsid w:val="004F0225"/>
  </w:style>
  <w:style w:type="character" w:customStyle="1" w:styleId="13">
    <w:name w:val="Неразрешенное упоминание1"/>
    <w:basedOn w:val="a0"/>
    <w:uiPriority w:val="99"/>
    <w:semiHidden/>
    <w:unhideWhenUsed/>
    <w:rsid w:val="004F0225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4F0225"/>
  </w:style>
  <w:style w:type="character" w:customStyle="1" w:styleId="matching-text-highlight">
    <w:name w:val="matching-text-highlight"/>
    <w:basedOn w:val="a0"/>
    <w:rsid w:val="004F0225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digitalid_bot?startapp" TargetMode="External"/><Relationship Id="rId13" Type="http://schemas.openxmlformats.org/officeDocument/2006/relationships/hyperlink" Target="https://ok.ru/sfr.krasnodarskiykray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dzen.ru/sfr_krasnodarskiykray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ru/sfr.krasnodarskiykray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.me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x.ru/sfr_krasnodarskiykray" TargetMode="Externa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E2E8E-7093-4D77-833F-A54B38D0B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Широких Виктория Фёдоровна</cp:lastModifiedBy>
  <cp:revision>2</cp:revision>
  <cp:lastPrinted>2026-08-19T10:02:00Z</cp:lastPrinted>
  <dcterms:created xsi:type="dcterms:W3CDTF">2026-09-02T05:17:00Z</dcterms:created>
  <dcterms:modified xsi:type="dcterms:W3CDTF">2026-09-02T05:17:00Z</dcterms:modified>
</cp:coreProperties>
</file>