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A8DC27" w14:textId="77777777" w:rsidR="00C63792" w:rsidRDefault="00647215">
      <w:pPr>
        <w:snapToGrid w:val="0"/>
        <w:ind w:left="4962"/>
        <w:rPr>
          <w:shd w:val="clear" w:color="auto" w:fill="FFFF00"/>
        </w:rPr>
      </w:pPr>
      <w:r>
        <w:rPr>
          <w:sz w:val="28"/>
          <w:szCs w:val="28"/>
          <w:lang w:eastAsia="ru-RU"/>
        </w:rPr>
        <w:t>УТВЕРЖДАЮ:</w:t>
      </w:r>
    </w:p>
    <w:p w14:paraId="3112AC8B" w14:textId="558D5E24" w:rsidR="00C63792" w:rsidRPr="00984D76" w:rsidRDefault="00647215">
      <w:pPr>
        <w:snapToGrid w:val="0"/>
        <w:ind w:left="4962"/>
        <w:rPr>
          <w:sz w:val="28"/>
          <w:szCs w:val="28"/>
          <w:lang w:eastAsia="ru-RU"/>
        </w:rPr>
      </w:pPr>
      <w:r w:rsidRPr="00984D76">
        <w:rPr>
          <w:sz w:val="28"/>
          <w:szCs w:val="28"/>
          <w:lang w:eastAsia="ru-RU"/>
        </w:rPr>
        <w:t>Глава</w:t>
      </w:r>
      <w:r w:rsidR="00984D76" w:rsidRPr="00984D76">
        <w:rPr>
          <w:sz w:val="28"/>
          <w:szCs w:val="28"/>
          <w:lang w:eastAsia="ru-RU"/>
        </w:rPr>
        <w:t xml:space="preserve"> Екатериновского</w:t>
      </w:r>
      <w:r w:rsidRPr="00984D76">
        <w:rPr>
          <w:sz w:val="28"/>
          <w:szCs w:val="28"/>
          <w:lang w:eastAsia="ru-RU"/>
        </w:rPr>
        <w:t xml:space="preserve"> сельского поселения Щербиновского </w:t>
      </w:r>
      <w:r w:rsidR="00984D76" w:rsidRPr="00984D76">
        <w:rPr>
          <w:sz w:val="28"/>
          <w:szCs w:val="28"/>
          <w:lang w:eastAsia="ru-RU"/>
        </w:rPr>
        <w:t xml:space="preserve">муниципального </w:t>
      </w:r>
      <w:r w:rsidRPr="00984D76">
        <w:rPr>
          <w:sz w:val="28"/>
          <w:szCs w:val="28"/>
          <w:lang w:eastAsia="ru-RU"/>
        </w:rPr>
        <w:t>района</w:t>
      </w:r>
    </w:p>
    <w:p w14:paraId="564070D0" w14:textId="5F1535EB" w:rsidR="00984D76" w:rsidRDefault="00984D76">
      <w:pPr>
        <w:snapToGrid w:val="0"/>
        <w:ind w:left="4962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Краснодарского края</w:t>
      </w:r>
    </w:p>
    <w:p w14:paraId="3484082B" w14:textId="0DF7F341" w:rsidR="00E76CD2" w:rsidRDefault="00E76CD2" w:rsidP="005807F6">
      <w:pPr>
        <w:snapToGrid w:val="0"/>
        <w:ind w:left="4962"/>
        <w:rPr>
          <w:sz w:val="28"/>
          <w:szCs w:val="28"/>
          <w:lang w:eastAsia="ru-RU"/>
        </w:rPr>
      </w:pPr>
    </w:p>
    <w:p w14:paraId="2A76A8FA" w14:textId="461E33F7" w:rsidR="00C63792" w:rsidRPr="005807F6" w:rsidRDefault="005E6D08" w:rsidP="005807F6">
      <w:pPr>
        <w:snapToGrid w:val="0"/>
        <w:ind w:left="4962"/>
        <w:rPr>
          <w:sz w:val="28"/>
          <w:szCs w:val="28"/>
          <w:highlight w:val="yellow"/>
          <w:lang w:eastAsia="ru-RU"/>
        </w:rPr>
      </w:pPr>
      <w:r>
        <w:rPr>
          <w:sz w:val="28"/>
          <w:szCs w:val="28"/>
          <w:lang w:eastAsia="ru-RU"/>
        </w:rPr>
        <w:t>____________</w:t>
      </w:r>
      <w:r w:rsidR="00E76CD2">
        <w:rPr>
          <w:sz w:val="28"/>
          <w:szCs w:val="28"/>
          <w:lang w:eastAsia="ru-RU"/>
        </w:rPr>
        <w:t>М</w:t>
      </w:r>
      <w:r w:rsidR="00984D76">
        <w:rPr>
          <w:sz w:val="28"/>
          <w:szCs w:val="28"/>
          <w:lang w:eastAsia="ru-RU"/>
        </w:rPr>
        <w:t>.Н. Булгакова</w:t>
      </w:r>
      <w:r w:rsidR="00647215" w:rsidRPr="00647215">
        <w:rPr>
          <w:sz w:val="28"/>
          <w:szCs w:val="28"/>
          <w:highlight w:val="yellow"/>
          <w:lang w:eastAsia="ru-RU"/>
        </w:rPr>
        <w:t xml:space="preserve">               </w:t>
      </w:r>
    </w:p>
    <w:p w14:paraId="512C7077" w14:textId="77777777" w:rsidR="00E76CD2" w:rsidRDefault="00E76CD2">
      <w:pPr>
        <w:snapToGrid w:val="0"/>
        <w:ind w:left="4962"/>
        <w:rPr>
          <w:sz w:val="28"/>
          <w:szCs w:val="28"/>
          <w:lang w:eastAsia="ru-RU"/>
        </w:rPr>
      </w:pPr>
    </w:p>
    <w:p w14:paraId="253D51EB" w14:textId="30E35F85" w:rsidR="00C63792" w:rsidRDefault="003C2B8B">
      <w:pPr>
        <w:snapToGrid w:val="0"/>
        <w:ind w:left="4962"/>
      </w:pPr>
      <w:r>
        <w:rPr>
          <w:sz w:val="28"/>
          <w:szCs w:val="28"/>
          <w:lang w:eastAsia="ru-RU"/>
        </w:rPr>
        <w:t xml:space="preserve">12 февраля </w:t>
      </w:r>
      <w:r w:rsidR="00647215">
        <w:rPr>
          <w:sz w:val="28"/>
          <w:szCs w:val="28"/>
          <w:lang w:eastAsia="ru-RU"/>
        </w:rPr>
        <w:t>2026 год</w:t>
      </w:r>
    </w:p>
    <w:p w14:paraId="3C7C68B5" w14:textId="77777777" w:rsidR="00C63792" w:rsidRDefault="00C63792">
      <w:pPr>
        <w:snapToGrid w:val="0"/>
        <w:ind w:left="4962"/>
      </w:pPr>
    </w:p>
    <w:p w14:paraId="0BC9B469" w14:textId="77777777" w:rsidR="00C63792" w:rsidRDefault="00C63792">
      <w:pPr>
        <w:snapToGrid w:val="0"/>
        <w:ind w:left="4962"/>
      </w:pPr>
    </w:p>
    <w:p w14:paraId="541ACCA7" w14:textId="77777777" w:rsidR="00C63792" w:rsidRDefault="00C63792">
      <w:pPr>
        <w:snapToGrid w:val="0"/>
        <w:ind w:left="4962"/>
      </w:pPr>
    </w:p>
    <w:p w14:paraId="2329F877" w14:textId="77777777" w:rsidR="00C63792" w:rsidRDefault="00C63792">
      <w:pPr>
        <w:snapToGrid w:val="0"/>
        <w:ind w:left="4962"/>
      </w:pPr>
    </w:p>
    <w:p w14:paraId="1C2D9FE2" w14:textId="77777777" w:rsidR="00C63792" w:rsidRDefault="00C63792">
      <w:pPr>
        <w:snapToGrid w:val="0"/>
        <w:ind w:left="4962"/>
      </w:pPr>
    </w:p>
    <w:p w14:paraId="1D5B72DA" w14:textId="77777777" w:rsidR="00C63792" w:rsidRDefault="00C63792">
      <w:pPr>
        <w:snapToGrid w:val="0"/>
        <w:ind w:left="4962"/>
      </w:pPr>
    </w:p>
    <w:p w14:paraId="5851CF30" w14:textId="77777777" w:rsidR="00C63792" w:rsidRDefault="00C63792">
      <w:pPr>
        <w:snapToGrid w:val="0"/>
        <w:ind w:left="4962"/>
      </w:pPr>
    </w:p>
    <w:p w14:paraId="558654E7" w14:textId="77777777" w:rsidR="00C63792" w:rsidRDefault="00C63792">
      <w:pPr>
        <w:snapToGrid w:val="0"/>
        <w:ind w:left="4962"/>
      </w:pPr>
    </w:p>
    <w:p w14:paraId="1D741469" w14:textId="77777777" w:rsidR="00C63792" w:rsidRDefault="00C63792">
      <w:pPr>
        <w:snapToGrid w:val="0"/>
        <w:ind w:left="4962"/>
      </w:pPr>
    </w:p>
    <w:p w14:paraId="093FC89B" w14:textId="77777777" w:rsidR="00C63792" w:rsidRDefault="00647215">
      <w:pPr>
        <w:shd w:val="clear" w:color="auto" w:fill="FFFFFF"/>
        <w:jc w:val="center"/>
        <w:textAlignment w:val="baseline"/>
        <w:outlineLvl w:val="1"/>
        <w:rPr>
          <w:rFonts w:eastAsia="Calibri"/>
          <w:b/>
          <w:spacing w:val="2"/>
          <w:sz w:val="36"/>
          <w:szCs w:val="36"/>
          <w:lang w:eastAsia="ru-RU"/>
        </w:rPr>
      </w:pPr>
      <w:bookmarkStart w:id="0" w:name="_Hlk220666166"/>
      <w:r>
        <w:rPr>
          <w:rFonts w:eastAsia="Calibri"/>
          <w:b/>
          <w:color w:val="000000"/>
          <w:spacing w:val="2"/>
          <w:sz w:val="36"/>
          <w:szCs w:val="36"/>
          <w:lang w:eastAsia="ru-RU"/>
        </w:rPr>
        <w:t xml:space="preserve">Порядок (план) </w:t>
      </w:r>
    </w:p>
    <w:p w14:paraId="6EFF8838" w14:textId="77777777" w:rsidR="00C63792" w:rsidRDefault="00647215">
      <w:pPr>
        <w:shd w:val="clear" w:color="auto" w:fill="FFFFFF"/>
        <w:jc w:val="center"/>
        <w:textAlignment w:val="baseline"/>
        <w:outlineLvl w:val="1"/>
        <w:rPr>
          <w:b/>
          <w:color w:val="000000"/>
          <w:spacing w:val="2"/>
          <w:sz w:val="36"/>
          <w:szCs w:val="36"/>
          <w:lang w:eastAsia="ru-RU"/>
        </w:rPr>
      </w:pPr>
      <w:r>
        <w:rPr>
          <w:rFonts w:eastAsia="Calibri"/>
          <w:b/>
          <w:spacing w:val="2"/>
          <w:sz w:val="36"/>
          <w:szCs w:val="36"/>
          <w:lang w:eastAsia="ru-RU"/>
        </w:rPr>
        <w:t>действий по ликвидации последствий аварийных ситуаций в сфере теплоснабжения</w:t>
      </w:r>
      <w:r>
        <w:rPr>
          <w:rFonts w:eastAsia="Calibri"/>
          <w:b/>
          <w:color w:val="000000"/>
          <w:spacing w:val="2"/>
          <w:sz w:val="36"/>
          <w:szCs w:val="36"/>
          <w:lang w:eastAsia="ru-RU"/>
        </w:rPr>
        <w:t xml:space="preserve"> </w:t>
      </w:r>
      <w:r>
        <w:rPr>
          <w:b/>
          <w:color w:val="000000"/>
          <w:spacing w:val="2"/>
          <w:sz w:val="36"/>
          <w:szCs w:val="36"/>
          <w:lang w:eastAsia="ru-RU"/>
        </w:rPr>
        <w:t>в</w:t>
      </w:r>
    </w:p>
    <w:p w14:paraId="5C19C919" w14:textId="77777777" w:rsidR="00C63792" w:rsidRPr="003C2B8B" w:rsidRDefault="00647215">
      <w:pPr>
        <w:shd w:val="clear" w:color="auto" w:fill="FFFFFF"/>
        <w:jc w:val="center"/>
        <w:textAlignment w:val="baseline"/>
        <w:outlineLvl w:val="1"/>
        <w:rPr>
          <w:rFonts w:eastAsia="Calibri"/>
          <w:b/>
          <w:spacing w:val="2"/>
          <w:sz w:val="36"/>
          <w:szCs w:val="36"/>
          <w:lang w:eastAsia="ru-RU"/>
        </w:rPr>
      </w:pPr>
      <w:r w:rsidRPr="00DE29EA">
        <w:rPr>
          <w:rFonts w:eastAsia="Calibri"/>
          <w:b/>
          <w:color w:val="FF0000"/>
          <w:spacing w:val="2"/>
          <w:sz w:val="36"/>
          <w:szCs w:val="36"/>
          <w:lang w:eastAsia="ru-RU"/>
        </w:rPr>
        <w:t xml:space="preserve"> </w:t>
      </w:r>
      <w:r w:rsidRPr="003C2B8B">
        <w:rPr>
          <w:rFonts w:eastAsia="Calibri"/>
          <w:b/>
          <w:spacing w:val="2"/>
          <w:sz w:val="36"/>
          <w:szCs w:val="36"/>
          <w:lang w:eastAsia="ru-RU"/>
        </w:rPr>
        <w:t xml:space="preserve">муниципальном образовании </w:t>
      </w:r>
    </w:p>
    <w:p w14:paraId="6444AE8E" w14:textId="52B0A2CE" w:rsidR="00C63792" w:rsidRPr="003C2B8B" w:rsidRDefault="00984D76">
      <w:pPr>
        <w:shd w:val="clear" w:color="auto" w:fill="FFFFFF" w:themeFill="background1"/>
        <w:jc w:val="center"/>
        <w:textAlignment w:val="baseline"/>
        <w:outlineLvl w:val="1"/>
        <w:rPr>
          <w:rFonts w:eastAsia="Calibri"/>
          <w:b/>
          <w:spacing w:val="2"/>
          <w:sz w:val="36"/>
          <w:szCs w:val="36"/>
          <w:lang w:eastAsia="ru-RU"/>
        </w:rPr>
      </w:pPr>
      <w:r w:rsidRPr="003C2B8B">
        <w:rPr>
          <w:rFonts w:eastAsia="Calibri"/>
          <w:b/>
          <w:spacing w:val="2"/>
          <w:sz w:val="36"/>
          <w:szCs w:val="36"/>
          <w:lang w:eastAsia="ru-RU"/>
        </w:rPr>
        <w:t>Екатериновско</w:t>
      </w:r>
      <w:r w:rsidR="00050DD2" w:rsidRPr="003C2B8B">
        <w:rPr>
          <w:rFonts w:eastAsia="Calibri"/>
          <w:b/>
          <w:spacing w:val="2"/>
          <w:sz w:val="36"/>
          <w:szCs w:val="36"/>
          <w:lang w:eastAsia="ru-RU"/>
        </w:rPr>
        <w:t>е</w:t>
      </w:r>
      <w:r w:rsidR="00647215" w:rsidRPr="003C2B8B">
        <w:rPr>
          <w:rFonts w:eastAsia="Calibri"/>
          <w:b/>
          <w:spacing w:val="2"/>
          <w:sz w:val="36"/>
          <w:szCs w:val="36"/>
          <w:lang w:eastAsia="ru-RU"/>
        </w:rPr>
        <w:t xml:space="preserve"> сельское поселение </w:t>
      </w:r>
    </w:p>
    <w:p w14:paraId="20013989" w14:textId="77777777" w:rsidR="00984D76" w:rsidRPr="003C2B8B" w:rsidRDefault="00647215">
      <w:pPr>
        <w:shd w:val="clear" w:color="auto" w:fill="FFFFFF" w:themeFill="background1"/>
        <w:jc w:val="center"/>
        <w:textAlignment w:val="baseline"/>
        <w:outlineLvl w:val="1"/>
        <w:rPr>
          <w:rFonts w:eastAsia="Calibri"/>
          <w:b/>
          <w:spacing w:val="2"/>
          <w:sz w:val="36"/>
          <w:szCs w:val="36"/>
          <w:lang w:eastAsia="ru-RU"/>
        </w:rPr>
      </w:pPr>
      <w:r w:rsidRPr="003C2B8B">
        <w:rPr>
          <w:rFonts w:eastAsia="Calibri"/>
          <w:b/>
          <w:spacing w:val="2"/>
          <w:sz w:val="36"/>
          <w:szCs w:val="36"/>
          <w:lang w:eastAsia="ru-RU"/>
        </w:rPr>
        <w:t xml:space="preserve">Щербиновского </w:t>
      </w:r>
      <w:r w:rsidR="00984D76" w:rsidRPr="003C2B8B">
        <w:rPr>
          <w:rFonts w:eastAsia="Calibri"/>
          <w:b/>
          <w:spacing w:val="2"/>
          <w:sz w:val="36"/>
          <w:szCs w:val="36"/>
          <w:lang w:eastAsia="ru-RU"/>
        </w:rPr>
        <w:t xml:space="preserve">муниципального </w:t>
      </w:r>
      <w:r w:rsidRPr="003C2B8B">
        <w:rPr>
          <w:rFonts w:eastAsia="Calibri"/>
          <w:b/>
          <w:spacing w:val="2"/>
          <w:sz w:val="36"/>
          <w:szCs w:val="36"/>
          <w:lang w:eastAsia="ru-RU"/>
        </w:rPr>
        <w:t xml:space="preserve">района </w:t>
      </w:r>
    </w:p>
    <w:p w14:paraId="39E95BB2" w14:textId="6CFC2415" w:rsidR="00C63792" w:rsidRPr="003C2B8B" w:rsidRDefault="00647215">
      <w:pPr>
        <w:shd w:val="clear" w:color="auto" w:fill="FFFFFF" w:themeFill="background1"/>
        <w:jc w:val="center"/>
        <w:textAlignment w:val="baseline"/>
        <w:outlineLvl w:val="1"/>
        <w:rPr>
          <w:rFonts w:eastAsia="Calibri"/>
          <w:b/>
          <w:spacing w:val="2"/>
          <w:sz w:val="36"/>
          <w:szCs w:val="36"/>
          <w:lang w:eastAsia="ru-RU"/>
        </w:rPr>
      </w:pPr>
      <w:r w:rsidRPr="003C2B8B">
        <w:rPr>
          <w:rFonts w:eastAsia="Calibri"/>
          <w:b/>
          <w:spacing w:val="2"/>
          <w:sz w:val="36"/>
          <w:szCs w:val="36"/>
          <w:lang w:eastAsia="ru-RU"/>
        </w:rPr>
        <w:t>Краснодарского края</w:t>
      </w:r>
    </w:p>
    <w:bookmarkEnd w:id="0"/>
    <w:p w14:paraId="486F9AE6" w14:textId="77777777" w:rsidR="00C63792" w:rsidRDefault="00C63792">
      <w:pPr>
        <w:shd w:val="clear" w:color="auto" w:fill="FFFFFF"/>
        <w:jc w:val="center"/>
        <w:textAlignment w:val="baseline"/>
        <w:outlineLvl w:val="1"/>
        <w:rPr>
          <w:rFonts w:eastAsia="Calibri"/>
          <w:b/>
          <w:spacing w:val="2"/>
          <w:sz w:val="36"/>
          <w:szCs w:val="36"/>
          <w:lang w:eastAsia="ru-RU"/>
        </w:rPr>
      </w:pPr>
    </w:p>
    <w:p w14:paraId="7C963E38" w14:textId="77777777" w:rsidR="00C63792" w:rsidRDefault="00C63792">
      <w:pPr>
        <w:shd w:val="clear" w:color="auto" w:fill="FFFFFF"/>
        <w:jc w:val="center"/>
        <w:textAlignment w:val="baseline"/>
        <w:outlineLvl w:val="1"/>
        <w:rPr>
          <w:rFonts w:eastAsia="Calibri"/>
          <w:b/>
          <w:spacing w:val="2"/>
          <w:sz w:val="28"/>
          <w:szCs w:val="28"/>
          <w:lang w:eastAsia="ru-RU"/>
        </w:rPr>
      </w:pPr>
    </w:p>
    <w:p w14:paraId="2ADDF44A" w14:textId="77777777" w:rsidR="00C63792" w:rsidRDefault="00C63792">
      <w:pPr>
        <w:shd w:val="clear" w:color="auto" w:fill="FFFFFF"/>
        <w:jc w:val="center"/>
        <w:textAlignment w:val="baseline"/>
        <w:outlineLvl w:val="1"/>
        <w:rPr>
          <w:rFonts w:eastAsia="Calibri"/>
          <w:b/>
          <w:spacing w:val="2"/>
          <w:sz w:val="28"/>
          <w:szCs w:val="28"/>
          <w:lang w:eastAsia="ru-RU"/>
        </w:rPr>
      </w:pPr>
    </w:p>
    <w:p w14:paraId="1FF17DCC" w14:textId="77777777" w:rsidR="00C63792" w:rsidRDefault="00647215">
      <w:pPr>
        <w:shd w:val="clear" w:color="auto" w:fill="FFFFFF"/>
        <w:textAlignment w:val="baseline"/>
        <w:outlineLvl w:val="1"/>
        <w:rPr>
          <w:rFonts w:eastAsia="Calibri"/>
          <w:spacing w:val="2"/>
          <w:sz w:val="28"/>
          <w:szCs w:val="28"/>
          <w:lang w:eastAsia="ru-RU"/>
        </w:rPr>
      </w:pPr>
      <w:r>
        <w:rPr>
          <w:rFonts w:eastAsia="Calibri"/>
          <w:b/>
          <w:spacing w:val="2"/>
          <w:sz w:val="28"/>
          <w:szCs w:val="28"/>
          <w:lang w:eastAsia="ru-RU"/>
        </w:rPr>
        <w:t>СОГЛАСОВАНО:</w:t>
      </w:r>
    </w:p>
    <w:p w14:paraId="0E73B675" w14:textId="77777777" w:rsidR="00C63792" w:rsidRDefault="00647215">
      <w:pPr>
        <w:shd w:val="clear" w:color="auto" w:fill="FFFFFF"/>
        <w:textAlignment w:val="baseline"/>
        <w:outlineLvl w:val="1"/>
        <w:rPr>
          <w:rFonts w:eastAsia="Calibri"/>
          <w:spacing w:val="2"/>
          <w:sz w:val="28"/>
          <w:szCs w:val="28"/>
          <w:lang w:eastAsia="ru-RU"/>
        </w:rPr>
      </w:pPr>
      <w:r>
        <w:rPr>
          <w:rFonts w:eastAsia="Calibri"/>
          <w:spacing w:val="2"/>
          <w:sz w:val="28"/>
          <w:szCs w:val="28"/>
          <w:lang w:eastAsia="ru-RU"/>
        </w:rPr>
        <w:t>Министерство топливно-энергетического комплекса</w:t>
      </w:r>
    </w:p>
    <w:p w14:paraId="082B5497" w14:textId="77777777" w:rsidR="00C63792" w:rsidRDefault="00647215">
      <w:pPr>
        <w:shd w:val="clear" w:color="auto" w:fill="FFFFFF"/>
        <w:textAlignment w:val="baseline"/>
        <w:outlineLvl w:val="1"/>
        <w:rPr>
          <w:rFonts w:eastAsia="Calibri"/>
          <w:spacing w:val="2"/>
          <w:sz w:val="28"/>
          <w:szCs w:val="28"/>
          <w:lang w:eastAsia="ru-RU"/>
        </w:rPr>
      </w:pPr>
      <w:r>
        <w:rPr>
          <w:rFonts w:eastAsia="Calibri"/>
          <w:spacing w:val="2"/>
          <w:sz w:val="28"/>
          <w:szCs w:val="28"/>
          <w:lang w:eastAsia="ru-RU"/>
        </w:rPr>
        <w:t>и жилищно-коммунального хозяйства Краснодарского края</w:t>
      </w:r>
    </w:p>
    <w:p w14:paraId="0158CD2C" w14:textId="77777777" w:rsidR="00C63792" w:rsidRDefault="00C63792">
      <w:pPr>
        <w:shd w:val="clear" w:color="auto" w:fill="FFFFFF"/>
        <w:textAlignment w:val="baseline"/>
        <w:outlineLvl w:val="1"/>
        <w:rPr>
          <w:rFonts w:eastAsia="Calibri"/>
          <w:spacing w:val="2"/>
          <w:sz w:val="28"/>
          <w:szCs w:val="28"/>
          <w:lang w:eastAsia="ru-RU"/>
        </w:rPr>
      </w:pPr>
    </w:p>
    <w:p w14:paraId="46C3B9D2" w14:textId="7DA7DA3C" w:rsidR="00C63792" w:rsidRDefault="00647215">
      <w:pPr>
        <w:shd w:val="clear" w:color="auto" w:fill="FFFFFF"/>
        <w:textAlignment w:val="baseline"/>
        <w:outlineLvl w:val="1"/>
        <w:rPr>
          <w:rFonts w:eastAsia="Calibri"/>
          <w:spacing w:val="2"/>
          <w:sz w:val="28"/>
          <w:szCs w:val="28"/>
          <w:lang w:eastAsia="ru-RU"/>
        </w:rPr>
      </w:pPr>
      <w:r>
        <w:rPr>
          <w:rFonts w:eastAsia="Calibri"/>
          <w:spacing w:val="2"/>
          <w:sz w:val="28"/>
          <w:szCs w:val="28"/>
          <w:lang w:eastAsia="ru-RU"/>
        </w:rPr>
        <w:t xml:space="preserve">письмо от </w:t>
      </w:r>
      <w:r w:rsidR="005807F6">
        <w:rPr>
          <w:rFonts w:eastAsia="Calibri"/>
          <w:spacing w:val="2"/>
          <w:sz w:val="28"/>
          <w:szCs w:val="28"/>
          <w:lang w:eastAsia="ru-RU"/>
        </w:rPr>
        <w:t xml:space="preserve">10.02.2026 г. </w:t>
      </w:r>
      <w:r>
        <w:rPr>
          <w:rFonts w:eastAsia="Calibri"/>
          <w:spacing w:val="2"/>
          <w:sz w:val="28"/>
          <w:szCs w:val="28"/>
          <w:lang w:eastAsia="ru-RU"/>
        </w:rPr>
        <w:t>№</w:t>
      </w:r>
      <w:r w:rsidR="005807F6">
        <w:rPr>
          <w:rFonts w:eastAsia="Calibri"/>
          <w:spacing w:val="2"/>
          <w:sz w:val="28"/>
          <w:szCs w:val="28"/>
          <w:lang w:eastAsia="ru-RU"/>
        </w:rPr>
        <w:t xml:space="preserve"> </w:t>
      </w:r>
      <w:r w:rsidR="0006242C">
        <w:rPr>
          <w:rFonts w:eastAsia="Calibri"/>
          <w:spacing w:val="2"/>
          <w:sz w:val="28"/>
          <w:szCs w:val="28"/>
          <w:lang w:eastAsia="ru-RU"/>
        </w:rPr>
        <w:t>70.13-08-1878/26</w:t>
      </w:r>
    </w:p>
    <w:p w14:paraId="5DBC86E7" w14:textId="77777777" w:rsidR="00C63792" w:rsidRDefault="00C63792">
      <w:pPr>
        <w:shd w:val="clear" w:color="auto" w:fill="FFFFFF"/>
        <w:textAlignment w:val="baseline"/>
        <w:outlineLvl w:val="1"/>
        <w:rPr>
          <w:rFonts w:eastAsia="Calibri"/>
          <w:spacing w:val="2"/>
          <w:sz w:val="28"/>
          <w:szCs w:val="28"/>
          <w:lang w:eastAsia="ru-RU"/>
        </w:rPr>
      </w:pPr>
    </w:p>
    <w:p w14:paraId="24903A84" w14:textId="77777777" w:rsidR="00C63792" w:rsidRDefault="00647215">
      <w:pPr>
        <w:shd w:val="clear" w:color="auto" w:fill="FFFFFF"/>
        <w:textAlignment w:val="baseline"/>
        <w:outlineLvl w:val="1"/>
        <w:rPr>
          <w:rFonts w:eastAsia="Calibri"/>
          <w:spacing w:val="2"/>
          <w:sz w:val="28"/>
          <w:szCs w:val="28"/>
          <w:lang w:eastAsia="ru-RU"/>
        </w:rPr>
      </w:pPr>
      <w:r>
        <w:rPr>
          <w:rFonts w:eastAsia="Calibri"/>
          <w:spacing w:val="2"/>
          <w:sz w:val="28"/>
          <w:szCs w:val="28"/>
          <w:lang w:eastAsia="ru-RU"/>
        </w:rPr>
        <w:t>Министерство гражданской обороны</w:t>
      </w:r>
    </w:p>
    <w:p w14:paraId="4C219153" w14:textId="77777777" w:rsidR="00C63792" w:rsidRDefault="00647215">
      <w:pPr>
        <w:shd w:val="clear" w:color="auto" w:fill="FFFFFF"/>
        <w:textAlignment w:val="baseline"/>
        <w:outlineLvl w:val="1"/>
        <w:rPr>
          <w:rFonts w:eastAsia="Calibri"/>
          <w:spacing w:val="2"/>
          <w:sz w:val="28"/>
          <w:szCs w:val="28"/>
          <w:lang w:eastAsia="ru-RU"/>
        </w:rPr>
      </w:pPr>
      <w:r>
        <w:rPr>
          <w:rFonts w:eastAsia="Calibri"/>
          <w:spacing w:val="2"/>
          <w:sz w:val="28"/>
          <w:szCs w:val="28"/>
          <w:lang w:eastAsia="ru-RU"/>
        </w:rPr>
        <w:t>и чрезвычайных ситуаций Краснодарского края</w:t>
      </w:r>
    </w:p>
    <w:p w14:paraId="3ED0FFE9" w14:textId="77777777" w:rsidR="00C63792" w:rsidRDefault="00C63792">
      <w:pPr>
        <w:shd w:val="clear" w:color="auto" w:fill="FFFFFF"/>
        <w:textAlignment w:val="baseline"/>
        <w:outlineLvl w:val="1"/>
        <w:rPr>
          <w:rFonts w:eastAsia="Calibri"/>
          <w:spacing w:val="2"/>
          <w:sz w:val="28"/>
          <w:szCs w:val="28"/>
          <w:lang w:eastAsia="ru-RU"/>
        </w:rPr>
      </w:pPr>
    </w:p>
    <w:p w14:paraId="72F6508D" w14:textId="496292D2" w:rsidR="00C63792" w:rsidRDefault="00647215">
      <w:pPr>
        <w:shd w:val="clear" w:color="auto" w:fill="FFFFFF"/>
        <w:textAlignment w:val="baseline"/>
        <w:outlineLvl w:val="1"/>
        <w:rPr>
          <w:rFonts w:eastAsia="Calibri"/>
          <w:b/>
          <w:spacing w:val="2"/>
          <w:sz w:val="28"/>
          <w:szCs w:val="28"/>
          <w:lang w:eastAsia="ru-RU"/>
        </w:rPr>
      </w:pPr>
      <w:r>
        <w:rPr>
          <w:rFonts w:eastAsia="Calibri"/>
          <w:spacing w:val="2"/>
          <w:sz w:val="28"/>
          <w:szCs w:val="28"/>
          <w:lang w:eastAsia="ru-RU"/>
        </w:rPr>
        <w:t xml:space="preserve">письмо от </w:t>
      </w:r>
      <w:r w:rsidR="00F74C62">
        <w:rPr>
          <w:rFonts w:eastAsia="Calibri"/>
          <w:spacing w:val="2"/>
          <w:sz w:val="28"/>
          <w:szCs w:val="28"/>
          <w:lang w:eastAsia="ru-RU"/>
        </w:rPr>
        <w:t xml:space="preserve">12.02.2026 г. </w:t>
      </w:r>
      <w:r>
        <w:rPr>
          <w:rFonts w:eastAsia="Calibri"/>
          <w:spacing w:val="2"/>
          <w:sz w:val="28"/>
          <w:szCs w:val="28"/>
          <w:lang w:eastAsia="ru-RU"/>
        </w:rPr>
        <w:t>№</w:t>
      </w:r>
      <w:r w:rsidR="00F74C62">
        <w:rPr>
          <w:rFonts w:eastAsia="Calibri"/>
          <w:spacing w:val="2"/>
          <w:sz w:val="28"/>
          <w:szCs w:val="28"/>
          <w:lang w:eastAsia="ru-RU"/>
        </w:rPr>
        <w:t xml:space="preserve"> 68-07-04-841/26</w:t>
      </w:r>
    </w:p>
    <w:p w14:paraId="6E7D394A" w14:textId="77777777" w:rsidR="00C63792" w:rsidRDefault="00C63792">
      <w:pPr>
        <w:shd w:val="clear" w:color="auto" w:fill="FFFFFF"/>
        <w:jc w:val="center"/>
        <w:textAlignment w:val="baseline"/>
        <w:outlineLvl w:val="1"/>
        <w:rPr>
          <w:rFonts w:eastAsia="Calibri"/>
          <w:b/>
          <w:spacing w:val="2"/>
          <w:sz w:val="28"/>
          <w:szCs w:val="28"/>
          <w:lang w:eastAsia="ru-RU"/>
        </w:rPr>
      </w:pPr>
    </w:p>
    <w:p w14:paraId="550BC6B0" w14:textId="77777777" w:rsidR="00C63792" w:rsidRDefault="00C63792">
      <w:pPr>
        <w:shd w:val="clear" w:color="auto" w:fill="FFFFFF"/>
        <w:jc w:val="center"/>
        <w:textAlignment w:val="baseline"/>
        <w:outlineLvl w:val="1"/>
        <w:rPr>
          <w:rFonts w:eastAsia="Calibri"/>
          <w:b/>
          <w:spacing w:val="2"/>
          <w:sz w:val="28"/>
          <w:szCs w:val="28"/>
          <w:lang w:eastAsia="ru-RU"/>
        </w:rPr>
      </w:pPr>
    </w:p>
    <w:p w14:paraId="70BD2BA4" w14:textId="77777777" w:rsidR="003C2B8B" w:rsidRDefault="003C2B8B">
      <w:pPr>
        <w:shd w:val="clear" w:color="auto" w:fill="FFFFFF"/>
        <w:jc w:val="center"/>
        <w:textAlignment w:val="baseline"/>
        <w:outlineLvl w:val="1"/>
        <w:rPr>
          <w:rFonts w:eastAsia="Calibri"/>
          <w:b/>
          <w:spacing w:val="2"/>
          <w:sz w:val="28"/>
          <w:szCs w:val="28"/>
          <w:lang w:eastAsia="ru-RU"/>
        </w:rPr>
      </w:pPr>
    </w:p>
    <w:p w14:paraId="3FD2430D" w14:textId="77777777" w:rsidR="00C63792" w:rsidRDefault="00C63792">
      <w:pPr>
        <w:shd w:val="clear" w:color="auto" w:fill="FFFFFF"/>
        <w:jc w:val="center"/>
        <w:textAlignment w:val="baseline"/>
        <w:outlineLvl w:val="1"/>
        <w:rPr>
          <w:rFonts w:eastAsia="Calibri"/>
          <w:b/>
          <w:spacing w:val="2"/>
          <w:sz w:val="28"/>
          <w:szCs w:val="28"/>
          <w:lang w:eastAsia="ru-RU"/>
        </w:rPr>
      </w:pPr>
    </w:p>
    <w:p w14:paraId="00631FE5" w14:textId="77777777" w:rsidR="00C63792" w:rsidRDefault="00C63792">
      <w:pPr>
        <w:shd w:val="clear" w:color="auto" w:fill="FFFFFF"/>
        <w:jc w:val="center"/>
        <w:textAlignment w:val="baseline"/>
        <w:outlineLvl w:val="1"/>
        <w:rPr>
          <w:rFonts w:eastAsia="Calibri"/>
          <w:b/>
          <w:spacing w:val="2"/>
          <w:sz w:val="28"/>
          <w:szCs w:val="28"/>
          <w:lang w:eastAsia="ru-RU"/>
        </w:rPr>
      </w:pPr>
    </w:p>
    <w:p w14:paraId="465A1F78" w14:textId="77777777" w:rsidR="003C2B8B" w:rsidRDefault="003C2B8B">
      <w:pPr>
        <w:shd w:val="clear" w:color="auto" w:fill="FFFFFF"/>
        <w:jc w:val="center"/>
        <w:textAlignment w:val="baseline"/>
        <w:outlineLvl w:val="1"/>
        <w:rPr>
          <w:rFonts w:eastAsia="Calibri"/>
          <w:b/>
          <w:spacing w:val="2"/>
          <w:sz w:val="28"/>
          <w:szCs w:val="28"/>
          <w:lang w:eastAsia="ru-RU"/>
        </w:rPr>
      </w:pPr>
    </w:p>
    <w:p w14:paraId="11E2844C" w14:textId="77777777" w:rsidR="00C63792" w:rsidRDefault="00C63792">
      <w:pPr>
        <w:shd w:val="clear" w:color="auto" w:fill="FFFFFF"/>
        <w:jc w:val="center"/>
        <w:textAlignment w:val="baseline"/>
        <w:outlineLvl w:val="1"/>
        <w:rPr>
          <w:rFonts w:eastAsia="Calibri"/>
          <w:b/>
          <w:spacing w:val="2"/>
          <w:sz w:val="28"/>
          <w:szCs w:val="28"/>
          <w:lang w:eastAsia="ru-RU"/>
        </w:rPr>
      </w:pPr>
    </w:p>
    <w:p w14:paraId="39FA21DD" w14:textId="77777777" w:rsidR="00C63792" w:rsidRDefault="00647215">
      <w:pPr>
        <w:shd w:val="clear" w:color="auto" w:fill="FFFFFF"/>
        <w:jc w:val="center"/>
        <w:textAlignment w:val="baseline"/>
        <w:outlineLvl w:val="1"/>
        <w:rPr>
          <w:rFonts w:eastAsia="Calibri"/>
          <w:b/>
          <w:spacing w:val="2"/>
          <w:sz w:val="28"/>
          <w:szCs w:val="28"/>
          <w:lang w:eastAsia="ru-RU"/>
        </w:rPr>
      </w:pPr>
      <w:r>
        <w:rPr>
          <w:b/>
          <w:spacing w:val="2"/>
          <w:sz w:val="28"/>
          <w:szCs w:val="28"/>
          <w:lang w:eastAsia="ru-RU"/>
        </w:rPr>
        <w:t>2026 год</w:t>
      </w:r>
    </w:p>
    <w:p w14:paraId="4BF1F559" w14:textId="77777777" w:rsidR="00C63792" w:rsidRDefault="00647215">
      <w:pPr>
        <w:shd w:val="clear" w:color="auto" w:fill="FFFFFF"/>
        <w:textAlignment w:val="baseline"/>
        <w:outlineLvl w:val="1"/>
        <w:rPr>
          <w:rFonts w:eastAsia="Calibri"/>
          <w:b/>
          <w:spacing w:val="2"/>
          <w:sz w:val="28"/>
          <w:szCs w:val="28"/>
          <w:lang w:eastAsia="ru-RU"/>
        </w:rPr>
      </w:pPr>
      <w:r>
        <w:rPr>
          <w:rFonts w:eastAsia="Calibri"/>
          <w:b/>
          <w:spacing w:val="2"/>
          <w:sz w:val="28"/>
          <w:szCs w:val="28"/>
          <w:lang w:eastAsia="ru-RU"/>
        </w:rPr>
        <w:t>Содержание</w:t>
      </w:r>
    </w:p>
    <w:p w14:paraId="1C5E3DE9" w14:textId="77777777" w:rsidR="00C63792" w:rsidRDefault="00C63792" w:rsidP="00837D4A">
      <w:pPr>
        <w:shd w:val="clear" w:color="auto" w:fill="FFFFFF"/>
        <w:textAlignment w:val="baseline"/>
        <w:outlineLvl w:val="1"/>
        <w:rPr>
          <w:rFonts w:eastAsia="Calibri"/>
          <w:b/>
          <w:spacing w:val="2"/>
          <w:sz w:val="28"/>
          <w:szCs w:val="28"/>
          <w:lang w:eastAsia="ru-RU"/>
        </w:rPr>
      </w:pPr>
    </w:p>
    <w:p w14:paraId="425FD3EE" w14:textId="16A0C63E" w:rsidR="00C63792" w:rsidRDefault="00647215" w:rsidP="00837D4A">
      <w:pPr>
        <w:rPr>
          <w:sz w:val="28"/>
          <w:szCs w:val="28"/>
        </w:rPr>
      </w:pPr>
      <w:r>
        <w:rPr>
          <w:sz w:val="28"/>
          <w:szCs w:val="28"/>
        </w:rPr>
        <w:t xml:space="preserve">Раздел </w:t>
      </w:r>
      <w:r w:rsidR="005E6D08">
        <w:rPr>
          <w:sz w:val="28"/>
          <w:szCs w:val="28"/>
        </w:rPr>
        <w:t>1</w:t>
      </w:r>
      <w:r>
        <w:rPr>
          <w:sz w:val="28"/>
          <w:szCs w:val="28"/>
        </w:rPr>
        <w:t>. Задачи Порядка…………………………………………………………</w:t>
      </w:r>
      <w:r w:rsidR="00DF23E5">
        <w:rPr>
          <w:sz w:val="28"/>
          <w:szCs w:val="28"/>
        </w:rPr>
        <w:t>…</w:t>
      </w:r>
      <w:r w:rsidR="005E6D08">
        <w:rPr>
          <w:sz w:val="28"/>
          <w:szCs w:val="28"/>
        </w:rPr>
        <w:t>3</w:t>
      </w:r>
    </w:p>
    <w:p w14:paraId="71522C7F" w14:textId="77777777" w:rsidR="00C63792" w:rsidRDefault="00C63792" w:rsidP="00837D4A">
      <w:pPr>
        <w:rPr>
          <w:sz w:val="28"/>
          <w:szCs w:val="28"/>
        </w:rPr>
      </w:pPr>
    </w:p>
    <w:p w14:paraId="7881F892" w14:textId="08D86544" w:rsidR="00C63792" w:rsidRDefault="00647215" w:rsidP="00837D4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Раздел </w:t>
      </w:r>
      <w:r w:rsidR="005E6D08">
        <w:rPr>
          <w:sz w:val="28"/>
          <w:szCs w:val="28"/>
        </w:rPr>
        <w:t>2</w:t>
      </w:r>
      <w:r>
        <w:rPr>
          <w:sz w:val="28"/>
          <w:szCs w:val="28"/>
        </w:rPr>
        <w:t xml:space="preserve">. </w:t>
      </w:r>
      <w:r>
        <w:rPr>
          <w:rFonts w:eastAsia="Calibri"/>
          <w:spacing w:val="2"/>
          <w:sz w:val="28"/>
          <w:szCs w:val="28"/>
          <w:lang w:eastAsia="ru-RU"/>
        </w:rPr>
        <w:t>Сценарии наиболее вероятных аварий и наиболее опасных по последствиям аварий, а также источники (места) их возникновения……………………………………………………………………</w:t>
      </w:r>
      <w:r w:rsidR="00DF23E5">
        <w:rPr>
          <w:rFonts w:eastAsia="Calibri"/>
          <w:spacing w:val="2"/>
          <w:sz w:val="28"/>
          <w:szCs w:val="28"/>
          <w:lang w:eastAsia="ru-RU"/>
        </w:rPr>
        <w:t>…</w:t>
      </w:r>
      <w:r w:rsidR="005E6D08">
        <w:rPr>
          <w:rFonts w:eastAsia="Calibri"/>
          <w:spacing w:val="2"/>
          <w:sz w:val="28"/>
          <w:szCs w:val="28"/>
          <w:lang w:eastAsia="ru-RU"/>
        </w:rPr>
        <w:t>3</w:t>
      </w:r>
    </w:p>
    <w:p w14:paraId="2D2A03BC" w14:textId="77777777" w:rsidR="00C63792" w:rsidRDefault="00C63792" w:rsidP="00837D4A">
      <w:pPr>
        <w:jc w:val="both"/>
        <w:rPr>
          <w:sz w:val="28"/>
          <w:szCs w:val="28"/>
        </w:rPr>
      </w:pPr>
    </w:p>
    <w:p w14:paraId="14D3D018" w14:textId="6A8A50A6" w:rsidR="00C63792" w:rsidRDefault="00647215" w:rsidP="00837D4A">
      <w:pPr>
        <w:jc w:val="both"/>
        <w:rPr>
          <w:sz w:val="28"/>
          <w:szCs w:val="28"/>
        </w:rPr>
      </w:pPr>
      <w:r>
        <w:rPr>
          <w:rFonts w:eastAsia="Calibri"/>
          <w:spacing w:val="2"/>
          <w:sz w:val="28"/>
          <w:szCs w:val="28"/>
          <w:lang w:eastAsia="ru-RU"/>
        </w:rPr>
        <w:t xml:space="preserve">Раздел </w:t>
      </w:r>
      <w:r w:rsidR="005E6D08">
        <w:rPr>
          <w:rFonts w:eastAsia="Calibri"/>
          <w:spacing w:val="2"/>
          <w:sz w:val="28"/>
          <w:szCs w:val="28"/>
          <w:lang w:eastAsia="ru-RU"/>
        </w:rPr>
        <w:t>3</w:t>
      </w:r>
      <w:r>
        <w:rPr>
          <w:rFonts w:eastAsia="Calibri"/>
          <w:spacing w:val="2"/>
          <w:sz w:val="28"/>
          <w:szCs w:val="28"/>
          <w:lang w:eastAsia="ru-RU"/>
        </w:rPr>
        <w:t>.</w:t>
      </w:r>
      <w:r w:rsidR="00DC14E5">
        <w:rPr>
          <w:rFonts w:eastAsia="Calibri"/>
          <w:spacing w:val="2"/>
          <w:sz w:val="28"/>
          <w:szCs w:val="28"/>
          <w:lang w:eastAsia="ru-RU"/>
        </w:rPr>
        <w:t xml:space="preserve"> О</w:t>
      </w:r>
      <w:r>
        <w:rPr>
          <w:rFonts w:eastAsia="Calibri"/>
          <w:spacing w:val="2"/>
          <w:sz w:val="28"/>
          <w:szCs w:val="28"/>
          <w:lang w:eastAsia="ru-RU"/>
        </w:rPr>
        <w:t>рганизаци</w:t>
      </w:r>
      <w:r w:rsidR="00DC14E5">
        <w:rPr>
          <w:rFonts w:eastAsia="Calibri"/>
          <w:spacing w:val="2"/>
          <w:sz w:val="28"/>
          <w:szCs w:val="28"/>
          <w:lang w:eastAsia="ru-RU"/>
        </w:rPr>
        <w:t>я</w:t>
      </w:r>
      <w:r>
        <w:rPr>
          <w:rFonts w:eastAsia="Calibri"/>
          <w:spacing w:val="2"/>
          <w:sz w:val="28"/>
          <w:szCs w:val="28"/>
          <w:lang w:eastAsia="ru-RU"/>
        </w:rPr>
        <w:t xml:space="preserve"> взаимодействия сил и средств, а также организаций, функционирующих в системах теплоснабжения, на основании заключенных соглашений об управлении системами теплоснабжения соответствии с требованиями части 5 статьи 18 Федерального закона о теплоснабжении……………………………</w:t>
      </w:r>
      <w:r w:rsidR="00DC14E5">
        <w:rPr>
          <w:rFonts w:eastAsia="Calibri"/>
          <w:spacing w:val="2"/>
          <w:sz w:val="28"/>
          <w:szCs w:val="28"/>
          <w:lang w:eastAsia="ru-RU"/>
        </w:rPr>
        <w:t>…………</w:t>
      </w:r>
      <w:r>
        <w:rPr>
          <w:rFonts w:eastAsia="Calibri"/>
          <w:spacing w:val="2"/>
          <w:sz w:val="28"/>
          <w:szCs w:val="28"/>
          <w:lang w:eastAsia="ru-RU"/>
        </w:rPr>
        <w:t>……………………………</w:t>
      </w:r>
      <w:r w:rsidR="00DF23E5">
        <w:rPr>
          <w:rFonts w:eastAsia="Calibri"/>
          <w:spacing w:val="2"/>
          <w:sz w:val="28"/>
          <w:szCs w:val="28"/>
          <w:lang w:eastAsia="ru-RU"/>
        </w:rPr>
        <w:t>..</w:t>
      </w:r>
      <w:r w:rsidR="00837D4A">
        <w:rPr>
          <w:rFonts w:eastAsia="Calibri"/>
          <w:spacing w:val="2"/>
          <w:sz w:val="28"/>
          <w:szCs w:val="28"/>
          <w:lang w:eastAsia="ru-RU"/>
        </w:rPr>
        <w:t>6</w:t>
      </w:r>
    </w:p>
    <w:p w14:paraId="1CE2D42E" w14:textId="77777777" w:rsidR="00C63792" w:rsidRDefault="00C63792" w:rsidP="00837D4A">
      <w:pPr>
        <w:jc w:val="both"/>
        <w:rPr>
          <w:sz w:val="28"/>
          <w:szCs w:val="28"/>
        </w:rPr>
      </w:pPr>
    </w:p>
    <w:p w14:paraId="44F2A9AC" w14:textId="1A020498" w:rsidR="00C63792" w:rsidRDefault="00647215" w:rsidP="00837D4A">
      <w:pPr>
        <w:jc w:val="both"/>
        <w:rPr>
          <w:sz w:val="28"/>
          <w:szCs w:val="28"/>
        </w:rPr>
      </w:pPr>
      <w:r>
        <w:rPr>
          <w:rFonts w:eastAsia="Calibri"/>
          <w:spacing w:val="2"/>
          <w:sz w:val="28"/>
          <w:szCs w:val="28"/>
          <w:lang w:eastAsia="ru-RU"/>
        </w:rPr>
        <w:t xml:space="preserve">Раздел </w:t>
      </w:r>
      <w:r w:rsidR="005E6D08">
        <w:rPr>
          <w:rFonts w:eastAsia="Calibri"/>
          <w:spacing w:val="2"/>
          <w:sz w:val="28"/>
          <w:szCs w:val="28"/>
          <w:lang w:eastAsia="ru-RU"/>
        </w:rPr>
        <w:t>4</w:t>
      </w:r>
      <w:r>
        <w:rPr>
          <w:rFonts w:eastAsia="Calibri"/>
          <w:spacing w:val="2"/>
          <w:sz w:val="28"/>
          <w:szCs w:val="28"/>
          <w:lang w:eastAsia="ru-RU"/>
        </w:rPr>
        <w:t>. Состав и дислокация сил и средств……………………………</w:t>
      </w:r>
      <w:r w:rsidR="00DF2CFD">
        <w:rPr>
          <w:rFonts w:eastAsia="Calibri"/>
          <w:spacing w:val="2"/>
          <w:sz w:val="28"/>
          <w:szCs w:val="28"/>
          <w:lang w:eastAsia="ru-RU"/>
        </w:rPr>
        <w:t>…..</w:t>
      </w:r>
      <w:r>
        <w:rPr>
          <w:rFonts w:eastAsia="Calibri"/>
          <w:spacing w:val="2"/>
          <w:sz w:val="28"/>
          <w:szCs w:val="28"/>
          <w:lang w:eastAsia="ru-RU"/>
        </w:rPr>
        <w:t>.</w:t>
      </w:r>
      <w:r w:rsidR="005E6D08">
        <w:rPr>
          <w:rFonts w:eastAsia="Calibri"/>
          <w:spacing w:val="2"/>
          <w:sz w:val="28"/>
          <w:szCs w:val="28"/>
          <w:lang w:eastAsia="ru-RU"/>
        </w:rPr>
        <w:t>…</w:t>
      </w:r>
      <w:r w:rsidR="00DF23E5">
        <w:rPr>
          <w:rFonts w:eastAsia="Calibri"/>
          <w:spacing w:val="2"/>
          <w:sz w:val="28"/>
          <w:szCs w:val="28"/>
          <w:lang w:eastAsia="ru-RU"/>
        </w:rPr>
        <w:t>…</w:t>
      </w:r>
      <w:r w:rsidR="005E6D08">
        <w:rPr>
          <w:rFonts w:eastAsia="Calibri"/>
          <w:spacing w:val="2"/>
          <w:sz w:val="28"/>
          <w:szCs w:val="28"/>
          <w:lang w:eastAsia="ru-RU"/>
        </w:rPr>
        <w:t>7</w:t>
      </w:r>
    </w:p>
    <w:p w14:paraId="2C6417D5" w14:textId="77777777" w:rsidR="00C63792" w:rsidRDefault="00C63792" w:rsidP="00837D4A">
      <w:pPr>
        <w:jc w:val="both"/>
        <w:rPr>
          <w:sz w:val="28"/>
          <w:szCs w:val="28"/>
        </w:rPr>
      </w:pPr>
    </w:p>
    <w:p w14:paraId="16F312E2" w14:textId="3424959D" w:rsidR="00C63792" w:rsidRDefault="00647215" w:rsidP="00837D4A">
      <w:pPr>
        <w:jc w:val="both"/>
      </w:pPr>
      <w:r>
        <w:rPr>
          <w:rFonts w:eastAsia="Calibri"/>
          <w:spacing w:val="2"/>
          <w:sz w:val="28"/>
          <w:szCs w:val="28"/>
          <w:lang w:eastAsia="ru-RU"/>
        </w:rPr>
        <w:t xml:space="preserve">Раздел </w:t>
      </w:r>
      <w:r w:rsidR="00DF23E5">
        <w:rPr>
          <w:rFonts w:eastAsia="Calibri"/>
          <w:spacing w:val="2"/>
          <w:sz w:val="28"/>
          <w:szCs w:val="28"/>
          <w:lang w:eastAsia="ru-RU"/>
        </w:rPr>
        <w:t>5</w:t>
      </w:r>
      <w:r>
        <w:rPr>
          <w:rFonts w:eastAsia="Calibri"/>
          <w:spacing w:val="2"/>
          <w:sz w:val="28"/>
          <w:szCs w:val="28"/>
          <w:lang w:eastAsia="ru-RU"/>
        </w:rPr>
        <w:t xml:space="preserve">. </w:t>
      </w:r>
      <w:r w:rsidR="00DC14E5">
        <w:rPr>
          <w:rFonts w:eastAsia="Calibri"/>
          <w:spacing w:val="2"/>
          <w:sz w:val="28"/>
          <w:szCs w:val="28"/>
          <w:lang w:eastAsia="ru-RU"/>
        </w:rPr>
        <w:t>М</w:t>
      </w:r>
      <w:r>
        <w:rPr>
          <w:rFonts w:eastAsia="Calibri"/>
          <w:spacing w:val="2"/>
          <w:sz w:val="28"/>
          <w:szCs w:val="28"/>
          <w:lang w:eastAsia="ru-RU"/>
        </w:rPr>
        <w:t>ероприяти</w:t>
      </w:r>
      <w:r w:rsidR="00DC14E5">
        <w:rPr>
          <w:rFonts w:eastAsia="Calibri"/>
          <w:spacing w:val="2"/>
          <w:sz w:val="28"/>
          <w:szCs w:val="28"/>
          <w:lang w:eastAsia="ru-RU"/>
        </w:rPr>
        <w:t>я</w:t>
      </w:r>
      <w:r>
        <w:rPr>
          <w:rFonts w:eastAsia="Calibri"/>
          <w:spacing w:val="2"/>
          <w:sz w:val="28"/>
          <w:szCs w:val="28"/>
          <w:lang w:eastAsia="ru-RU"/>
        </w:rPr>
        <w:t>, направленны</w:t>
      </w:r>
      <w:r w:rsidR="00DC14E5">
        <w:rPr>
          <w:rFonts w:eastAsia="Calibri"/>
          <w:spacing w:val="2"/>
          <w:sz w:val="28"/>
          <w:szCs w:val="28"/>
          <w:lang w:eastAsia="ru-RU"/>
        </w:rPr>
        <w:t>е</w:t>
      </w:r>
      <w:r>
        <w:rPr>
          <w:rFonts w:eastAsia="Calibri"/>
          <w:spacing w:val="2"/>
          <w:sz w:val="28"/>
          <w:szCs w:val="28"/>
          <w:lang w:eastAsia="ru-RU"/>
        </w:rPr>
        <w:t xml:space="preserve"> на обеспечение безопасности населения (в случае если в результате аварий на объекте теплоснабжения может возникнуть угроза безопасности </w:t>
      </w:r>
      <w:proofErr w:type="gramStart"/>
      <w:r>
        <w:rPr>
          <w:rFonts w:eastAsia="Calibri"/>
          <w:spacing w:val="2"/>
          <w:sz w:val="28"/>
          <w:szCs w:val="28"/>
          <w:lang w:eastAsia="ru-RU"/>
        </w:rPr>
        <w:t>населения)…</w:t>
      </w:r>
      <w:proofErr w:type="gramEnd"/>
      <w:r>
        <w:rPr>
          <w:rFonts w:eastAsia="Calibri"/>
          <w:spacing w:val="2"/>
          <w:sz w:val="28"/>
          <w:szCs w:val="28"/>
          <w:lang w:eastAsia="ru-RU"/>
        </w:rPr>
        <w:t>…………</w:t>
      </w:r>
      <w:r w:rsidR="00DC14E5">
        <w:rPr>
          <w:rFonts w:eastAsia="Calibri"/>
          <w:spacing w:val="2"/>
          <w:sz w:val="28"/>
          <w:szCs w:val="28"/>
          <w:lang w:eastAsia="ru-RU"/>
        </w:rPr>
        <w:t>…</w:t>
      </w:r>
      <w:proofErr w:type="gramStart"/>
      <w:r w:rsidR="00DC14E5">
        <w:rPr>
          <w:rFonts w:eastAsia="Calibri"/>
          <w:spacing w:val="2"/>
          <w:sz w:val="28"/>
          <w:szCs w:val="28"/>
          <w:lang w:eastAsia="ru-RU"/>
        </w:rPr>
        <w:t>…….</w:t>
      </w:r>
      <w:proofErr w:type="gramEnd"/>
      <w:r>
        <w:rPr>
          <w:rFonts w:eastAsia="Calibri"/>
          <w:spacing w:val="2"/>
          <w:sz w:val="28"/>
          <w:szCs w:val="28"/>
          <w:lang w:eastAsia="ru-RU"/>
        </w:rPr>
        <w:t>…………</w:t>
      </w:r>
      <w:proofErr w:type="gramStart"/>
      <w:r>
        <w:rPr>
          <w:rFonts w:eastAsia="Calibri"/>
          <w:spacing w:val="2"/>
          <w:sz w:val="28"/>
          <w:szCs w:val="28"/>
          <w:lang w:eastAsia="ru-RU"/>
        </w:rPr>
        <w:t>……</w:t>
      </w:r>
      <w:r w:rsidR="00DF23E5">
        <w:rPr>
          <w:rFonts w:eastAsia="Calibri"/>
          <w:spacing w:val="2"/>
          <w:sz w:val="28"/>
          <w:szCs w:val="28"/>
          <w:lang w:eastAsia="ru-RU"/>
        </w:rPr>
        <w:t>.</w:t>
      </w:r>
      <w:proofErr w:type="gramEnd"/>
      <w:r w:rsidR="00DF23E5">
        <w:rPr>
          <w:rFonts w:eastAsia="Calibri"/>
          <w:spacing w:val="2"/>
          <w:sz w:val="28"/>
          <w:szCs w:val="28"/>
          <w:lang w:eastAsia="ru-RU"/>
        </w:rPr>
        <w:t>9</w:t>
      </w:r>
    </w:p>
    <w:p w14:paraId="06282D0A" w14:textId="77777777" w:rsidR="00C63792" w:rsidRDefault="00C63792" w:rsidP="00837D4A">
      <w:pPr>
        <w:jc w:val="both"/>
      </w:pPr>
    </w:p>
    <w:p w14:paraId="4E54904E" w14:textId="7A85EDDB" w:rsidR="00C63792" w:rsidRDefault="00647215" w:rsidP="00837D4A">
      <w:pPr>
        <w:jc w:val="both"/>
      </w:pPr>
      <w:r>
        <w:rPr>
          <w:rFonts w:eastAsia="Calibri"/>
          <w:spacing w:val="2"/>
          <w:sz w:val="28"/>
          <w:szCs w:val="28"/>
          <w:lang w:eastAsia="ru-RU"/>
        </w:rPr>
        <w:t xml:space="preserve">Раздел </w:t>
      </w:r>
      <w:r w:rsidR="00DF23E5">
        <w:rPr>
          <w:rFonts w:eastAsia="Calibri"/>
          <w:spacing w:val="2"/>
          <w:sz w:val="28"/>
          <w:szCs w:val="28"/>
          <w:lang w:eastAsia="ru-RU"/>
        </w:rPr>
        <w:t>6</w:t>
      </w:r>
      <w:r>
        <w:rPr>
          <w:rFonts w:eastAsia="Calibri"/>
          <w:spacing w:val="2"/>
          <w:sz w:val="28"/>
          <w:szCs w:val="28"/>
          <w:lang w:eastAsia="ru-RU"/>
        </w:rPr>
        <w:t>. Порядок организации материально-технического, инженерного и финансового обеспечения операций по локализации и ликвидации аварий на объекте теплоснабжения………………………………………………</w:t>
      </w:r>
      <w:proofErr w:type="gramStart"/>
      <w:r>
        <w:rPr>
          <w:rFonts w:eastAsia="Calibri"/>
          <w:spacing w:val="2"/>
          <w:sz w:val="28"/>
          <w:szCs w:val="28"/>
          <w:lang w:eastAsia="ru-RU"/>
        </w:rPr>
        <w:t>……</w:t>
      </w:r>
      <w:r w:rsidR="00DC14E5">
        <w:rPr>
          <w:rFonts w:eastAsia="Calibri"/>
          <w:spacing w:val="2"/>
          <w:sz w:val="28"/>
          <w:szCs w:val="28"/>
          <w:lang w:eastAsia="ru-RU"/>
        </w:rPr>
        <w:t>.</w:t>
      </w:r>
      <w:r>
        <w:rPr>
          <w:rFonts w:eastAsia="Calibri"/>
          <w:spacing w:val="2"/>
          <w:sz w:val="28"/>
          <w:szCs w:val="28"/>
          <w:lang w:eastAsia="ru-RU"/>
        </w:rPr>
        <w:t>…….</w:t>
      </w:r>
      <w:r w:rsidR="00DF2CFD">
        <w:rPr>
          <w:rFonts w:eastAsia="Calibri"/>
          <w:spacing w:val="2"/>
          <w:sz w:val="28"/>
          <w:szCs w:val="28"/>
          <w:lang w:eastAsia="ru-RU"/>
        </w:rPr>
        <w:t>…….</w:t>
      </w:r>
      <w:proofErr w:type="gramEnd"/>
      <w:r w:rsidR="00DF2CFD">
        <w:rPr>
          <w:rFonts w:eastAsia="Calibri"/>
          <w:spacing w:val="2"/>
          <w:sz w:val="28"/>
          <w:szCs w:val="28"/>
          <w:lang w:eastAsia="ru-RU"/>
        </w:rPr>
        <w:t>…</w:t>
      </w:r>
      <w:r w:rsidR="00DF23E5">
        <w:rPr>
          <w:rFonts w:eastAsia="Calibri"/>
          <w:spacing w:val="2"/>
          <w:sz w:val="28"/>
          <w:szCs w:val="28"/>
          <w:lang w:eastAsia="ru-RU"/>
        </w:rPr>
        <w:t>...</w:t>
      </w:r>
      <w:r w:rsidR="00837D4A">
        <w:rPr>
          <w:rFonts w:eastAsia="Calibri"/>
          <w:spacing w:val="2"/>
          <w:sz w:val="28"/>
          <w:szCs w:val="28"/>
          <w:lang w:eastAsia="ru-RU"/>
        </w:rPr>
        <w:t>9</w:t>
      </w:r>
    </w:p>
    <w:p w14:paraId="1D30D89B" w14:textId="77777777" w:rsidR="00C63792" w:rsidRDefault="00C63792" w:rsidP="00837D4A">
      <w:pPr>
        <w:jc w:val="both"/>
      </w:pPr>
    </w:p>
    <w:p w14:paraId="75F264BB" w14:textId="67F47B44" w:rsidR="00C63792" w:rsidRDefault="00647215" w:rsidP="00837D4A">
      <w:pPr>
        <w:jc w:val="both"/>
      </w:pPr>
      <w:r>
        <w:rPr>
          <w:rFonts w:eastAsia="Calibri"/>
          <w:spacing w:val="2"/>
          <w:sz w:val="28"/>
          <w:szCs w:val="28"/>
          <w:lang w:eastAsia="ru-RU"/>
        </w:rPr>
        <w:t xml:space="preserve">Раздел </w:t>
      </w:r>
      <w:r w:rsidR="00DF23E5">
        <w:rPr>
          <w:rFonts w:eastAsia="Calibri"/>
          <w:spacing w:val="2"/>
          <w:sz w:val="28"/>
          <w:szCs w:val="28"/>
          <w:lang w:eastAsia="ru-RU"/>
        </w:rPr>
        <w:t>7</w:t>
      </w:r>
      <w:r>
        <w:rPr>
          <w:rFonts w:eastAsia="Calibri"/>
          <w:spacing w:val="2"/>
          <w:sz w:val="28"/>
          <w:szCs w:val="28"/>
          <w:lang w:eastAsia="ru-RU"/>
        </w:rPr>
        <w:t xml:space="preserve">. </w:t>
      </w:r>
      <w:r w:rsidR="00DC14E5">
        <w:rPr>
          <w:rFonts w:eastAsia="Calibri"/>
          <w:spacing w:val="2"/>
          <w:sz w:val="28"/>
          <w:szCs w:val="28"/>
          <w:lang w:eastAsia="ru-RU"/>
        </w:rPr>
        <w:t>О</w:t>
      </w:r>
      <w:r>
        <w:rPr>
          <w:spacing w:val="2"/>
          <w:sz w:val="28"/>
          <w:szCs w:val="28"/>
          <w:lang w:eastAsia="ru-RU"/>
        </w:rPr>
        <w:t>рганизаци</w:t>
      </w:r>
      <w:r w:rsidR="00DC14E5">
        <w:rPr>
          <w:spacing w:val="2"/>
          <w:sz w:val="28"/>
          <w:szCs w:val="28"/>
          <w:lang w:eastAsia="ru-RU"/>
        </w:rPr>
        <w:t>я</w:t>
      </w:r>
      <w:r>
        <w:rPr>
          <w:spacing w:val="2"/>
          <w:sz w:val="28"/>
          <w:szCs w:val="28"/>
          <w:lang w:eastAsia="ru-RU"/>
        </w:rPr>
        <w:t xml:space="preserve"> взаимодействия </w:t>
      </w:r>
      <w:r>
        <w:rPr>
          <w:rFonts w:eastAsia="Calibri"/>
          <w:spacing w:val="2"/>
          <w:sz w:val="28"/>
          <w:szCs w:val="28"/>
          <w:lang w:eastAsia="ru-RU"/>
        </w:rPr>
        <w:t xml:space="preserve">сторонних сетевых </w:t>
      </w:r>
      <w:r>
        <w:rPr>
          <w:sz w:val="28"/>
          <w:szCs w:val="28"/>
          <w:lang w:eastAsia="ru-RU"/>
        </w:rPr>
        <w:t xml:space="preserve">организаций, </w:t>
      </w:r>
      <w:r>
        <w:rPr>
          <w:sz w:val="28"/>
          <w:szCs w:val="28"/>
        </w:rPr>
        <w:t xml:space="preserve">связанных с </w:t>
      </w:r>
      <w:r w:rsidR="00DC14E5">
        <w:rPr>
          <w:sz w:val="28"/>
          <w:szCs w:val="28"/>
        </w:rPr>
        <w:t>работой</w:t>
      </w:r>
      <w:r>
        <w:rPr>
          <w:sz w:val="28"/>
          <w:szCs w:val="28"/>
        </w:rPr>
        <w:t xml:space="preserve"> </w:t>
      </w:r>
      <w:r>
        <w:rPr>
          <w:spacing w:val="2"/>
          <w:sz w:val="28"/>
          <w:szCs w:val="28"/>
          <w:lang w:eastAsia="ru-RU"/>
        </w:rPr>
        <w:t>систем теплоснабжения …</w:t>
      </w:r>
      <w:r w:rsidR="00DC14E5">
        <w:rPr>
          <w:spacing w:val="2"/>
          <w:sz w:val="28"/>
          <w:szCs w:val="28"/>
          <w:lang w:eastAsia="ru-RU"/>
        </w:rPr>
        <w:t>………</w:t>
      </w:r>
      <w:proofErr w:type="gramStart"/>
      <w:r w:rsidR="00DC14E5">
        <w:rPr>
          <w:spacing w:val="2"/>
          <w:sz w:val="28"/>
          <w:szCs w:val="28"/>
          <w:lang w:eastAsia="ru-RU"/>
        </w:rPr>
        <w:t>…….</w:t>
      </w:r>
      <w:proofErr w:type="gramEnd"/>
      <w:r w:rsidR="00DC14E5">
        <w:rPr>
          <w:spacing w:val="2"/>
          <w:sz w:val="28"/>
          <w:szCs w:val="28"/>
          <w:lang w:eastAsia="ru-RU"/>
        </w:rPr>
        <w:t>…………</w:t>
      </w:r>
      <w:proofErr w:type="gramStart"/>
      <w:r w:rsidR="00DC14E5">
        <w:rPr>
          <w:spacing w:val="2"/>
          <w:sz w:val="28"/>
          <w:szCs w:val="28"/>
          <w:lang w:eastAsia="ru-RU"/>
        </w:rPr>
        <w:t>…….</w:t>
      </w:r>
      <w:proofErr w:type="gramEnd"/>
      <w:r>
        <w:rPr>
          <w:spacing w:val="2"/>
          <w:sz w:val="28"/>
          <w:szCs w:val="28"/>
          <w:lang w:eastAsia="ru-RU"/>
        </w:rPr>
        <w:t>….</w:t>
      </w:r>
      <w:r w:rsidR="00DF23E5">
        <w:rPr>
          <w:spacing w:val="2"/>
          <w:sz w:val="28"/>
          <w:szCs w:val="28"/>
          <w:lang w:eastAsia="ru-RU"/>
        </w:rPr>
        <w:t>11</w:t>
      </w:r>
    </w:p>
    <w:p w14:paraId="6F0F6380" w14:textId="77777777" w:rsidR="00C63792" w:rsidRDefault="00C63792" w:rsidP="00837D4A">
      <w:pPr>
        <w:jc w:val="both"/>
      </w:pPr>
    </w:p>
    <w:p w14:paraId="3C691239" w14:textId="7AAFAC53" w:rsidR="00C63792" w:rsidRDefault="00647215" w:rsidP="00837D4A">
      <w:pPr>
        <w:jc w:val="both"/>
      </w:pPr>
      <w:r>
        <w:rPr>
          <w:spacing w:val="2"/>
          <w:sz w:val="28"/>
          <w:szCs w:val="28"/>
          <w:lang w:eastAsia="ru-RU"/>
        </w:rPr>
        <w:t xml:space="preserve">Раздел </w:t>
      </w:r>
      <w:r w:rsidR="00DF23E5">
        <w:rPr>
          <w:spacing w:val="2"/>
          <w:sz w:val="28"/>
          <w:szCs w:val="28"/>
          <w:lang w:eastAsia="ru-RU"/>
        </w:rPr>
        <w:t>8</w:t>
      </w:r>
      <w:r>
        <w:rPr>
          <w:spacing w:val="2"/>
          <w:sz w:val="28"/>
          <w:szCs w:val="28"/>
          <w:lang w:eastAsia="ru-RU"/>
        </w:rPr>
        <w:t xml:space="preserve">. Документы и </w:t>
      </w:r>
      <w:proofErr w:type="gramStart"/>
      <w:r>
        <w:rPr>
          <w:spacing w:val="2"/>
          <w:sz w:val="28"/>
          <w:szCs w:val="28"/>
          <w:lang w:eastAsia="ru-RU"/>
        </w:rPr>
        <w:t>инструкции</w:t>
      </w:r>
      <w:proofErr w:type="gramEnd"/>
      <w:r>
        <w:rPr>
          <w:spacing w:val="2"/>
          <w:sz w:val="28"/>
          <w:szCs w:val="28"/>
          <w:lang w:eastAsia="ru-RU"/>
        </w:rPr>
        <w:t xml:space="preserve"> используемые для ликвидации последствий аварийных ситуаций………………………………………………</w:t>
      </w:r>
      <w:r w:rsidR="00DF23E5">
        <w:rPr>
          <w:spacing w:val="2"/>
          <w:sz w:val="28"/>
          <w:szCs w:val="28"/>
          <w:lang w:eastAsia="ru-RU"/>
        </w:rPr>
        <w:t>…………</w:t>
      </w:r>
      <w:proofErr w:type="gramStart"/>
      <w:r w:rsidR="00DF23E5">
        <w:rPr>
          <w:spacing w:val="2"/>
          <w:sz w:val="28"/>
          <w:szCs w:val="28"/>
          <w:lang w:eastAsia="ru-RU"/>
        </w:rPr>
        <w:t>…….</w:t>
      </w:r>
      <w:proofErr w:type="gramEnd"/>
      <w:r w:rsidR="00DF23E5">
        <w:rPr>
          <w:spacing w:val="2"/>
          <w:sz w:val="28"/>
          <w:szCs w:val="28"/>
          <w:lang w:eastAsia="ru-RU"/>
        </w:rPr>
        <w:t>1</w:t>
      </w:r>
      <w:r w:rsidR="00837D4A">
        <w:rPr>
          <w:spacing w:val="2"/>
          <w:sz w:val="28"/>
          <w:szCs w:val="28"/>
          <w:lang w:eastAsia="ru-RU"/>
        </w:rPr>
        <w:t>2</w:t>
      </w:r>
    </w:p>
    <w:p w14:paraId="25ECDDC4" w14:textId="77777777" w:rsidR="00C63792" w:rsidRDefault="00C63792" w:rsidP="00837D4A">
      <w:pPr>
        <w:jc w:val="both"/>
      </w:pPr>
    </w:p>
    <w:p w14:paraId="0B045F81" w14:textId="77777777" w:rsidR="00C63792" w:rsidRDefault="00647215" w:rsidP="00837D4A">
      <w:pPr>
        <w:jc w:val="both"/>
        <w:rPr>
          <w:sz w:val="28"/>
          <w:szCs w:val="28"/>
        </w:rPr>
      </w:pPr>
      <w:r>
        <w:rPr>
          <w:spacing w:val="2"/>
          <w:sz w:val="28"/>
          <w:szCs w:val="28"/>
          <w:lang w:eastAsia="ru-RU"/>
        </w:rPr>
        <w:t>Приложение № 1</w:t>
      </w:r>
    </w:p>
    <w:p w14:paraId="41D08D4A" w14:textId="77777777" w:rsidR="00C63792" w:rsidRDefault="00C63792" w:rsidP="00837D4A">
      <w:pPr>
        <w:jc w:val="both"/>
        <w:rPr>
          <w:sz w:val="28"/>
          <w:szCs w:val="28"/>
        </w:rPr>
      </w:pPr>
    </w:p>
    <w:p w14:paraId="5580F057" w14:textId="77777777" w:rsidR="00C63792" w:rsidRDefault="00C63792" w:rsidP="00837D4A">
      <w:pPr>
        <w:rPr>
          <w:spacing w:val="2"/>
          <w:lang w:eastAsia="ru-RU"/>
        </w:rPr>
      </w:pPr>
    </w:p>
    <w:p w14:paraId="6EEC3076" w14:textId="77777777" w:rsidR="00837D4A" w:rsidRDefault="00837D4A">
      <w:pPr>
        <w:spacing w:line="276" w:lineRule="auto"/>
        <w:jc w:val="center"/>
        <w:rPr>
          <w:b/>
          <w:bCs/>
          <w:sz w:val="28"/>
          <w:szCs w:val="28"/>
        </w:rPr>
      </w:pPr>
    </w:p>
    <w:p w14:paraId="47E8E01E" w14:textId="77777777" w:rsidR="00837D4A" w:rsidRDefault="00837D4A">
      <w:pPr>
        <w:spacing w:line="276" w:lineRule="auto"/>
        <w:jc w:val="center"/>
        <w:rPr>
          <w:b/>
          <w:bCs/>
          <w:sz w:val="28"/>
          <w:szCs w:val="28"/>
        </w:rPr>
      </w:pPr>
    </w:p>
    <w:p w14:paraId="059309C9" w14:textId="77777777" w:rsidR="00837D4A" w:rsidRDefault="00837D4A">
      <w:pPr>
        <w:spacing w:line="276" w:lineRule="auto"/>
        <w:jc w:val="center"/>
        <w:rPr>
          <w:b/>
          <w:bCs/>
          <w:sz w:val="28"/>
          <w:szCs w:val="28"/>
        </w:rPr>
      </w:pPr>
    </w:p>
    <w:p w14:paraId="35EE3D7B" w14:textId="77777777" w:rsidR="005E6D08" w:rsidRDefault="005E6D08">
      <w:pPr>
        <w:spacing w:line="276" w:lineRule="auto"/>
        <w:jc w:val="center"/>
        <w:rPr>
          <w:b/>
          <w:bCs/>
          <w:sz w:val="28"/>
          <w:szCs w:val="28"/>
        </w:rPr>
      </w:pPr>
    </w:p>
    <w:p w14:paraId="58E8CBFB" w14:textId="77777777" w:rsidR="005E6D08" w:rsidRDefault="005E6D08">
      <w:pPr>
        <w:spacing w:line="276" w:lineRule="auto"/>
        <w:jc w:val="center"/>
        <w:rPr>
          <w:b/>
          <w:bCs/>
          <w:sz w:val="28"/>
          <w:szCs w:val="28"/>
        </w:rPr>
      </w:pPr>
    </w:p>
    <w:p w14:paraId="6E5A3BB1" w14:textId="77777777" w:rsidR="005E6D08" w:rsidRDefault="005E6D08">
      <w:pPr>
        <w:spacing w:line="276" w:lineRule="auto"/>
        <w:jc w:val="center"/>
        <w:rPr>
          <w:b/>
          <w:bCs/>
          <w:sz w:val="28"/>
          <w:szCs w:val="28"/>
        </w:rPr>
      </w:pPr>
    </w:p>
    <w:p w14:paraId="1A15723C" w14:textId="77777777" w:rsidR="005E6D08" w:rsidRDefault="005E6D08">
      <w:pPr>
        <w:spacing w:line="276" w:lineRule="auto"/>
        <w:jc w:val="center"/>
        <w:rPr>
          <w:b/>
          <w:bCs/>
          <w:sz w:val="28"/>
          <w:szCs w:val="28"/>
        </w:rPr>
      </w:pPr>
    </w:p>
    <w:p w14:paraId="0C3B9032" w14:textId="77777777" w:rsidR="005E6D08" w:rsidRDefault="005E6D08">
      <w:pPr>
        <w:spacing w:line="276" w:lineRule="auto"/>
        <w:jc w:val="center"/>
        <w:rPr>
          <w:b/>
          <w:bCs/>
          <w:sz w:val="28"/>
          <w:szCs w:val="28"/>
        </w:rPr>
      </w:pPr>
    </w:p>
    <w:p w14:paraId="4E9111A5" w14:textId="0FB975CC" w:rsidR="00C63792" w:rsidRDefault="00647215">
      <w:pPr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Раздел 1 </w:t>
      </w:r>
    </w:p>
    <w:p w14:paraId="5B5E9AB0" w14:textId="77777777" w:rsidR="00C63792" w:rsidRDefault="00647215">
      <w:pPr>
        <w:shd w:val="clear" w:color="auto" w:fill="FFFFFF"/>
        <w:spacing w:line="315" w:lineRule="atLeast"/>
        <w:jc w:val="center"/>
        <w:textAlignment w:val="baseline"/>
      </w:pPr>
      <w:r>
        <w:rPr>
          <w:rFonts w:eastAsia="Calibri"/>
          <w:b/>
          <w:spacing w:val="2"/>
          <w:sz w:val="28"/>
          <w:szCs w:val="28"/>
          <w:lang w:eastAsia="ru-RU"/>
        </w:rPr>
        <w:t>Задачи Порядка</w:t>
      </w:r>
    </w:p>
    <w:p w14:paraId="57614746" w14:textId="77777777" w:rsidR="00C63792" w:rsidRDefault="00C63792">
      <w:pPr>
        <w:shd w:val="clear" w:color="auto" w:fill="FFFFFF"/>
        <w:spacing w:line="315" w:lineRule="atLeast"/>
        <w:jc w:val="center"/>
        <w:textAlignment w:val="baseline"/>
      </w:pPr>
    </w:p>
    <w:p w14:paraId="49F83380" w14:textId="588D2B43" w:rsidR="00C63792" w:rsidRDefault="00D86052" w:rsidP="00DC14E5">
      <w:pPr>
        <w:ind w:firstLine="708"/>
        <w:jc w:val="both"/>
        <w:rPr>
          <w:rFonts w:eastAsia="Arial"/>
          <w:color w:val="000000"/>
          <w:sz w:val="28"/>
          <w:szCs w:val="28"/>
        </w:rPr>
      </w:pPr>
      <w:r>
        <w:rPr>
          <w:rFonts w:eastAsia="Arial"/>
          <w:color w:val="000000"/>
          <w:sz w:val="28"/>
          <w:szCs w:val="28"/>
        </w:rPr>
        <w:t>1</w:t>
      </w:r>
      <w:r w:rsidR="00647215">
        <w:rPr>
          <w:rFonts w:eastAsia="Arial"/>
          <w:color w:val="000000"/>
          <w:sz w:val="28"/>
          <w:szCs w:val="28"/>
        </w:rPr>
        <w:t xml:space="preserve">.1. Порядок должен решать в муниципальном образовании следующие задачи: </w:t>
      </w:r>
    </w:p>
    <w:p w14:paraId="51DCA4FE" w14:textId="77777777" w:rsidR="00C63792" w:rsidRDefault="00647215" w:rsidP="00DC14E5">
      <w:pPr>
        <w:ind w:firstLine="708"/>
        <w:jc w:val="both"/>
        <w:rPr>
          <w:rFonts w:eastAsia="Calibri"/>
          <w:spacing w:val="2"/>
          <w:sz w:val="28"/>
          <w:szCs w:val="28"/>
          <w:lang w:eastAsia="ru-RU"/>
        </w:rPr>
      </w:pPr>
      <w:r>
        <w:rPr>
          <w:rFonts w:eastAsia="Arial"/>
          <w:color w:val="000000"/>
          <w:sz w:val="28"/>
          <w:szCs w:val="28"/>
        </w:rPr>
        <w:t xml:space="preserve">обеспечение надежной эксплуатации систем теплоснабжения; </w:t>
      </w:r>
    </w:p>
    <w:p w14:paraId="18B288E8" w14:textId="77777777" w:rsidR="00C63792" w:rsidRDefault="00647215" w:rsidP="00DC14E5">
      <w:pPr>
        <w:shd w:val="clear" w:color="auto" w:fill="FFFFFF"/>
        <w:ind w:firstLine="709"/>
        <w:jc w:val="both"/>
        <w:textAlignment w:val="baseline"/>
        <w:rPr>
          <w:rFonts w:eastAsia="Calibri"/>
          <w:spacing w:val="2"/>
          <w:sz w:val="28"/>
          <w:szCs w:val="28"/>
          <w:lang w:eastAsia="ru-RU"/>
        </w:rPr>
      </w:pPr>
      <w:r>
        <w:rPr>
          <w:rFonts w:eastAsia="Calibri"/>
          <w:spacing w:val="2"/>
          <w:sz w:val="28"/>
          <w:szCs w:val="28"/>
          <w:lang w:eastAsia="ru-RU"/>
        </w:rPr>
        <w:t>повышение эффективности, устойчивости и надежности функционирования объектов социальной сферы;</w:t>
      </w:r>
    </w:p>
    <w:p w14:paraId="143ADD96" w14:textId="77777777" w:rsidR="00C63792" w:rsidRDefault="00647215" w:rsidP="00DC14E5">
      <w:pPr>
        <w:shd w:val="clear" w:color="auto" w:fill="FFFFFF"/>
        <w:ind w:firstLine="709"/>
        <w:jc w:val="both"/>
        <w:textAlignment w:val="baseline"/>
        <w:rPr>
          <w:rFonts w:eastAsia="Calibri"/>
          <w:spacing w:val="2"/>
          <w:sz w:val="28"/>
          <w:szCs w:val="28"/>
          <w:lang w:eastAsia="ru-RU"/>
        </w:rPr>
      </w:pPr>
      <w:r>
        <w:rPr>
          <w:rFonts w:eastAsia="Calibri"/>
          <w:spacing w:val="2"/>
          <w:sz w:val="28"/>
          <w:szCs w:val="28"/>
          <w:lang w:eastAsia="ru-RU"/>
        </w:rPr>
        <w:t>мобилизация усилий по ликвидации технологических нарушений и аварийных ситуаций на объектах жилищно-коммунального назначения;</w:t>
      </w:r>
    </w:p>
    <w:p w14:paraId="31538AE6" w14:textId="77777777" w:rsidR="00C63792" w:rsidRDefault="00647215" w:rsidP="00DC14E5">
      <w:pPr>
        <w:shd w:val="clear" w:color="auto" w:fill="FFFFFF"/>
        <w:ind w:firstLine="709"/>
        <w:jc w:val="both"/>
        <w:textAlignment w:val="baseline"/>
        <w:rPr>
          <w:rFonts w:eastAsia="Calibri"/>
          <w:spacing w:val="2"/>
          <w:sz w:val="28"/>
          <w:szCs w:val="28"/>
          <w:lang w:eastAsia="ru-RU"/>
        </w:rPr>
      </w:pPr>
      <w:r>
        <w:rPr>
          <w:rFonts w:eastAsia="Calibri"/>
          <w:spacing w:val="2"/>
          <w:sz w:val="28"/>
          <w:szCs w:val="28"/>
          <w:lang w:eastAsia="ru-RU"/>
        </w:rPr>
        <w:t>снижение до приемлемого уровня технологических нарушений и аварийных ситуаций на объектах жилищно-коммунального назначения;</w:t>
      </w:r>
    </w:p>
    <w:p w14:paraId="6D04775D" w14:textId="77777777" w:rsidR="00C63792" w:rsidRDefault="00647215" w:rsidP="00DC14E5">
      <w:pPr>
        <w:shd w:val="clear" w:color="auto" w:fill="FFFFFF"/>
        <w:ind w:firstLine="709"/>
        <w:jc w:val="both"/>
        <w:textAlignment w:val="baseline"/>
        <w:rPr>
          <w:rFonts w:eastAsia="Calibri"/>
          <w:spacing w:val="2"/>
          <w:sz w:val="28"/>
          <w:szCs w:val="28"/>
          <w:lang w:eastAsia="ru-RU"/>
        </w:rPr>
      </w:pPr>
      <w:r>
        <w:rPr>
          <w:rFonts w:eastAsia="Calibri"/>
          <w:spacing w:val="2"/>
          <w:sz w:val="28"/>
          <w:szCs w:val="28"/>
          <w:lang w:eastAsia="ru-RU"/>
        </w:rPr>
        <w:t>минимизация последствий возникновения технологических нарушений и аварийных ситуаций на объектах жилищно-коммунального назначения;</w:t>
      </w:r>
    </w:p>
    <w:p w14:paraId="5F641482" w14:textId="77777777" w:rsidR="00C63792" w:rsidRDefault="00647215" w:rsidP="00DC14E5">
      <w:pPr>
        <w:shd w:val="clear" w:color="auto" w:fill="FFFFFF"/>
        <w:ind w:firstLine="709"/>
        <w:jc w:val="both"/>
        <w:textAlignment w:val="baseline"/>
        <w:rPr>
          <w:rFonts w:eastAsia="Calibri"/>
          <w:spacing w:val="2"/>
          <w:sz w:val="28"/>
          <w:szCs w:val="28"/>
          <w:lang w:eastAsia="ru-RU"/>
        </w:rPr>
      </w:pPr>
      <w:r>
        <w:rPr>
          <w:rFonts w:eastAsia="Calibri"/>
          <w:spacing w:val="2"/>
          <w:sz w:val="28"/>
          <w:szCs w:val="28"/>
          <w:lang w:eastAsia="ru-RU"/>
        </w:rPr>
        <w:t>приведение в готовность оперативных штабов по ликвидации аварийных ситуаций на объектах жилищно-коммунального назначения, концентрация необходимых сил и средств;</w:t>
      </w:r>
    </w:p>
    <w:p w14:paraId="1D73A475" w14:textId="77777777" w:rsidR="00C63792" w:rsidRDefault="00647215" w:rsidP="00DC14E5">
      <w:pPr>
        <w:shd w:val="clear" w:color="auto" w:fill="FFFFFF"/>
        <w:ind w:firstLine="709"/>
        <w:jc w:val="both"/>
        <w:textAlignment w:val="baseline"/>
        <w:rPr>
          <w:rFonts w:eastAsia="Calibri"/>
          <w:spacing w:val="2"/>
          <w:sz w:val="28"/>
          <w:szCs w:val="28"/>
          <w:lang w:eastAsia="ru-RU"/>
        </w:rPr>
      </w:pPr>
      <w:r>
        <w:rPr>
          <w:rFonts w:eastAsia="Calibri"/>
          <w:spacing w:val="2"/>
          <w:sz w:val="28"/>
          <w:szCs w:val="28"/>
          <w:lang w:eastAsia="ru-RU"/>
        </w:rPr>
        <w:t>организация работ по локализации и ликвидации аварийных ситуаций;</w:t>
      </w:r>
    </w:p>
    <w:p w14:paraId="7878DF30" w14:textId="77777777" w:rsidR="00C63792" w:rsidRDefault="00647215" w:rsidP="00DC14E5">
      <w:pPr>
        <w:shd w:val="clear" w:color="auto" w:fill="FFFFFF"/>
        <w:ind w:firstLine="709"/>
        <w:jc w:val="both"/>
        <w:textAlignment w:val="baseline"/>
        <w:rPr>
          <w:rFonts w:eastAsia="Calibri"/>
          <w:color w:val="000000"/>
          <w:spacing w:val="2"/>
          <w:sz w:val="28"/>
          <w:szCs w:val="28"/>
          <w:lang w:eastAsia="ru-RU"/>
        </w:rPr>
      </w:pPr>
      <w:r>
        <w:rPr>
          <w:rFonts w:eastAsia="Calibri"/>
          <w:spacing w:val="2"/>
          <w:sz w:val="28"/>
          <w:szCs w:val="28"/>
          <w:lang w:eastAsia="ru-RU"/>
        </w:rPr>
        <w:t>обеспечение работ по локализации и ликвидации аварийных ситуаций материально-техническими ресурсами;</w:t>
      </w:r>
    </w:p>
    <w:p w14:paraId="5017279A" w14:textId="77777777" w:rsidR="00C63792" w:rsidRDefault="00647215" w:rsidP="00DC14E5">
      <w:pPr>
        <w:shd w:val="clear" w:color="auto" w:fill="FFFFFF"/>
        <w:ind w:firstLine="709"/>
        <w:jc w:val="both"/>
        <w:textAlignment w:val="baseline"/>
        <w:rPr>
          <w:rFonts w:eastAsia="Calibri"/>
          <w:spacing w:val="2"/>
          <w:sz w:val="28"/>
          <w:szCs w:val="28"/>
          <w:lang w:eastAsia="ru-RU"/>
        </w:rPr>
      </w:pPr>
      <w:r>
        <w:rPr>
          <w:rFonts w:eastAsia="Calibri"/>
          <w:color w:val="000000"/>
          <w:spacing w:val="2"/>
          <w:sz w:val="28"/>
          <w:szCs w:val="28"/>
          <w:lang w:eastAsia="ru-RU"/>
        </w:rPr>
        <w:t>обеспечение устойчивого функционирования объектов жизнеобеспечения населения, социальной и культурной сферы в ходе возникновения и ликвидации аварийной ситуации.</w:t>
      </w:r>
    </w:p>
    <w:p w14:paraId="23571FD4" w14:textId="77777777" w:rsidR="00C63792" w:rsidRDefault="00C63792">
      <w:pPr>
        <w:shd w:val="clear" w:color="auto" w:fill="FFFFFF"/>
        <w:spacing w:line="315" w:lineRule="atLeast"/>
        <w:ind w:firstLine="709"/>
        <w:jc w:val="both"/>
        <w:textAlignment w:val="baseline"/>
        <w:rPr>
          <w:rFonts w:eastAsia="Calibri"/>
          <w:spacing w:val="2"/>
          <w:sz w:val="28"/>
          <w:szCs w:val="28"/>
          <w:lang w:eastAsia="ru-RU"/>
        </w:rPr>
      </w:pPr>
    </w:p>
    <w:p w14:paraId="606CDC88" w14:textId="30BD8040" w:rsidR="00C63792" w:rsidRDefault="00647215">
      <w:pPr>
        <w:shd w:val="clear" w:color="auto" w:fill="FFFFFF"/>
        <w:spacing w:line="315" w:lineRule="atLeast"/>
        <w:jc w:val="center"/>
        <w:textAlignment w:val="baseline"/>
        <w:rPr>
          <w:rFonts w:eastAsia="Calibri"/>
          <w:b/>
          <w:spacing w:val="2"/>
          <w:sz w:val="28"/>
          <w:szCs w:val="28"/>
          <w:lang w:eastAsia="ru-RU"/>
        </w:rPr>
      </w:pPr>
      <w:r>
        <w:rPr>
          <w:rFonts w:eastAsia="Calibri"/>
          <w:b/>
          <w:spacing w:val="2"/>
          <w:sz w:val="28"/>
          <w:szCs w:val="28"/>
          <w:lang w:eastAsia="ru-RU"/>
        </w:rPr>
        <w:t xml:space="preserve">Раздел </w:t>
      </w:r>
      <w:r w:rsidR="00D86052">
        <w:rPr>
          <w:rFonts w:eastAsia="Calibri"/>
          <w:b/>
          <w:spacing w:val="2"/>
          <w:sz w:val="28"/>
          <w:szCs w:val="28"/>
          <w:lang w:eastAsia="ru-RU"/>
        </w:rPr>
        <w:t>2</w:t>
      </w:r>
    </w:p>
    <w:p w14:paraId="4B55496A" w14:textId="77777777" w:rsidR="00C63792" w:rsidRDefault="00647215">
      <w:pPr>
        <w:shd w:val="clear" w:color="auto" w:fill="FFFFFF"/>
        <w:spacing w:line="315" w:lineRule="atLeast"/>
        <w:jc w:val="center"/>
        <w:textAlignment w:val="baseline"/>
        <w:rPr>
          <w:rFonts w:eastAsia="Calibri"/>
          <w:b/>
          <w:spacing w:val="2"/>
          <w:sz w:val="28"/>
          <w:szCs w:val="28"/>
          <w:lang w:eastAsia="ru-RU"/>
        </w:rPr>
      </w:pPr>
      <w:r>
        <w:rPr>
          <w:rFonts w:eastAsia="Calibri"/>
          <w:b/>
          <w:spacing w:val="2"/>
          <w:sz w:val="28"/>
          <w:szCs w:val="28"/>
          <w:lang w:eastAsia="ru-RU"/>
        </w:rPr>
        <w:t>Сценарии наиболее вероятных аварий и наиболее</w:t>
      </w:r>
    </w:p>
    <w:p w14:paraId="21EE3297" w14:textId="77777777" w:rsidR="00C63792" w:rsidRDefault="00647215">
      <w:pPr>
        <w:shd w:val="clear" w:color="auto" w:fill="FFFFFF"/>
        <w:spacing w:line="315" w:lineRule="atLeast"/>
        <w:jc w:val="center"/>
        <w:textAlignment w:val="baseline"/>
        <w:rPr>
          <w:rFonts w:eastAsia="Calibri"/>
          <w:b/>
          <w:spacing w:val="2"/>
          <w:sz w:val="28"/>
          <w:szCs w:val="28"/>
          <w:lang w:eastAsia="ru-RU"/>
        </w:rPr>
      </w:pPr>
      <w:r>
        <w:rPr>
          <w:rFonts w:eastAsia="Calibri"/>
          <w:b/>
          <w:spacing w:val="2"/>
          <w:sz w:val="28"/>
          <w:szCs w:val="28"/>
          <w:lang w:eastAsia="ru-RU"/>
        </w:rPr>
        <w:t>опасных по последствиям аварий, а также</w:t>
      </w:r>
    </w:p>
    <w:p w14:paraId="4A177E7B" w14:textId="77777777" w:rsidR="00C63792" w:rsidRDefault="00647215">
      <w:pPr>
        <w:shd w:val="clear" w:color="auto" w:fill="FFFFFF"/>
        <w:spacing w:line="315" w:lineRule="atLeast"/>
        <w:jc w:val="center"/>
        <w:textAlignment w:val="baseline"/>
        <w:rPr>
          <w:sz w:val="28"/>
          <w:szCs w:val="28"/>
        </w:rPr>
      </w:pPr>
      <w:r>
        <w:rPr>
          <w:rFonts w:eastAsia="Calibri"/>
          <w:b/>
          <w:spacing w:val="2"/>
          <w:sz w:val="28"/>
          <w:szCs w:val="28"/>
          <w:lang w:eastAsia="ru-RU"/>
        </w:rPr>
        <w:t>источники (места) их возникновения</w:t>
      </w:r>
    </w:p>
    <w:p w14:paraId="025C144C" w14:textId="77777777" w:rsidR="00C63792" w:rsidRDefault="00C63792">
      <w:pPr>
        <w:shd w:val="clear" w:color="auto" w:fill="FFFFFF"/>
        <w:spacing w:line="315" w:lineRule="atLeast"/>
        <w:ind w:firstLine="709"/>
        <w:jc w:val="both"/>
        <w:textAlignment w:val="baseline"/>
        <w:rPr>
          <w:sz w:val="28"/>
          <w:szCs w:val="28"/>
        </w:rPr>
      </w:pPr>
    </w:p>
    <w:p w14:paraId="21835265" w14:textId="70641243" w:rsidR="00C63792" w:rsidRDefault="00D86052" w:rsidP="00DC14E5">
      <w:pPr>
        <w:pStyle w:val="22"/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647215">
        <w:rPr>
          <w:rFonts w:ascii="Times New Roman" w:hAnsi="Times New Roman" w:cs="Times New Roman"/>
          <w:sz w:val="28"/>
          <w:szCs w:val="28"/>
        </w:rPr>
        <w:t xml:space="preserve">.1. Аварийные ситуации подразделяются на четыре группы в зависимости от последствий: </w:t>
      </w:r>
    </w:p>
    <w:p w14:paraId="45FCBBAB" w14:textId="77777777" w:rsidR="00C63792" w:rsidRDefault="00647215" w:rsidP="00DC14E5">
      <w:pPr>
        <w:pStyle w:val="22"/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приводящие к прекращению теплоснабжения потребителей в отопительный период на срок более 24 часов; </w:t>
      </w:r>
    </w:p>
    <w:p w14:paraId="0BB86AD6" w14:textId="77777777" w:rsidR="00C63792" w:rsidRDefault="00647215" w:rsidP="00DC14E5">
      <w:pPr>
        <w:pStyle w:val="22"/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приводящие к разрушению или повреждению оборудования объектов, которое привело к выходу из строя источников тепловой энергии или тепловых сетей на срок 3 суток и более; </w:t>
      </w:r>
    </w:p>
    <w:p w14:paraId="3CE753CE" w14:textId="77777777" w:rsidR="00C63792" w:rsidRDefault="00647215" w:rsidP="00DC14E5">
      <w:pPr>
        <w:pStyle w:val="22"/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приводящие к разрушению или повреждению сооружений, в которых находятся объекты, которое привело к прекращению теплоснабжения потребителей; </w:t>
      </w:r>
    </w:p>
    <w:p w14:paraId="1186EB4B" w14:textId="77777777" w:rsidR="00C63792" w:rsidRDefault="00647215" w:rsidP="00DC14E5">
      <w:pPr>
        <w:pStyle w:val="22"/>
        <w:spacing w:line="240" w:lineRule="auto"/>
        <w:ind w:firstLine="708"/>
        <w:rPr>
          <w:rFonts w:eastAsia="Calibri" w:cs="Times New Roman"/>
          <w:spacing w:val="2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на не повлекшие последствия, перечисленные выше, но вызвавшие перерыв теплоснабжения потребителей на срок более 6 часов или приведшие к снижению температуры теплоносителя в подающем трубопроводе тепловой сети в отопительный период на 30 процентов и более по сравнению с температурным графиком системы теплоснабжения.</w:t>
      </w:r>
    </w:p>
    <w:p w14:paraId="7FFD4D78" w14:textId="698844E2" w:rsidR="00C63792" w:rsidRDefault="00D86052" w:rsidP="00DC14E5">
      <w:pPr>
        <w:shd w:val="clear" w:color="auto" w:fill="FFFFFF"/>
        <w:ind w:firstLine="709"/>
        <w:jc w:val="both"/>
        <w:textAlignment w:val="baseline"/>
        <w:rPr>
          <w:rFonts w:eastAsia="Calibri"/>
          <w:spacing w:val="2"/>
          <w:sz w:val="28"/>
          <w:szCs w:val="28"/>
          <w:lang w:eastAsia="ru-RU"/>
        </w:rPr>
      </w:pPr>
      <w:r>
        <w:rPr>
          <w:rFonts w:eastAsia="Calibri"/>
          <w:spacing w:val="2"/>
          <w:sz w:val="28"/>
          <w:szCs w:val="28"/>
          <w:lang w:eastAsia="ru-RU"/>
        </w:rPr>
        <w:lastRenderedPageBreak/>
        <w:t>2</w:t>
      </w:r>
      <w:r w:rsidR="00647215">
        <w:rPr>
          <w:rFonts w:eastAsia="Calibri"/>
          <w:spacing w:val="2"/>
          <w:sz w:val="28"/>
          <w:szCs w:val="28"/>
          <w:lang w:eastAsia="ru-RU"/>
        </w:rPr>
        <w:t>.2. К перечню наиболее вероятных аварий и наиболее опасных по последствиям, а также источникам (места) их возникновения относятся:</w:t>
      </w:r>
    </w:p>
    <w:p w14:paraId="339201C2" w14:textId="77777777" w:rsidR="00C63792" w:rsidRDefault="00647215" w:rsidP="00DC14E5">
      <w:pPr>
        <w:shd w:val="clear" w:color="auto" w:fill="FFFFFF"/>
        <w:ind w:firstLine="709"/>
        <w:jc w:val="both"/>
        <w:textAlignment w:val="baseline"/>
        <w:rPr>
          <w:rFonts w:eastAsia="Calibri"/>
          <w:spacing w:val="2"/>
          <w:sz w:val="28"/>
          <w:szCs w:val="28"/>
          <w:lang w:eastAsia="ru-RU"/>
        </w:rPr>
      </w:pPr>
      <w:r>
        <w:rPr>
          <w:rFonts w:eastAsia="Calibri"/>
          <w:spacing w:val="2"/>
          <w:sz w:val="28"/>
          <w:szCs w:val="28"/>
          <w:lang w:eastAsia="ru-RU"/>
        </w:rPr>
        <w:t>1) Аварийные ситуации на источниках тепловой энергии:</w:t>
      </w:r>
    </w:p>
    <w:p w14:paraId="035A5169" w14:textId="77777777" w:rsidR="00C63792" w:rsidRDefault="00647215" w:rsidP="00DC14E5">
      <w:pPr>
        <w:shd w:val="clear" w:color="auto" w:fill="FFFFFF"/>
        <w:jc w:val="both"/>
        <w:textAlignment w:val="baseline"/>
        <w:rPr>
          <w:spacing w:val="2"/>
          <w:sz w:val="28"/>
          <w:szCs w:val="28"/>
          <w:lang w:eastAsia="ru-RU"/>
        </w:rPr>
      </w:pPr>
      <w:r>
        <w:rPr>
          <w:spacing w:val="2"/>
          <w:sz w:val="28"/>
          <w:szCs w:val="28"/>
          <w:lang w:eastAsia="ru-RU"/>
        </w:rPr>
        <w:tab/>
        <w:t>разрушение внутреннего газопровода;</w:t>
      </w:r>
    </w:p>
    <w:p w14:paraId="3AF1EC22" w14:textId="77777777" w:rsidR="00C63792" w:rsidRDefault="00647215" w:rsidP="00DC14E5">
      <w:pPr>
        <w:shd w:val="clear" w:color="auto" w:fill="FFFFFF"/>
        <w:jc w:val="both"/>
        <w:textAlignment w:val="baseline"/>
        <w:rPr>
          <w:spacing w:val="2"/>
          <w:sz w:val="28"/>
          <w:szCs w:val="28"/>
          <w:lang w:eastAsia="ru-RU"/>
        </w:rPr>
      </w:pPr>
      <w:r>
        <w:rPr>
          <w:spacing w:val="2"/>
          <w:sz w:val="28"/>
          <w:szCs w:val="28"/>
          <w:lang w:eastAsia="ru-RU"/>
        </w:rPr>
        <w:tab/>
        <w:t>взрыв (воспламенение) газа в здании;</w:t>
      </w:r>
    </w:p>
    <w:p w14:paraId="6DFC96A9" w14:textId="77777777" w:rsidR="00C63792" w:rsidRDefault="00647215" w:rsidP="00DC14E5">
      <w:pPr>
        <w:shd w:val="clear" w:color="auto" w:fill="FFFFFF"/>
        <w:jc w:val="both"/>
        <w:textAlignment w:val="baseline"/>
        <w:rPr>
          <w:spacing w:val="2"/>
          <w:sz w:val="28"/>
          <w:szCs w:val="28"/>
          <w:lang w:eastAsia="ru-RU"/>
        </w:rPr>
      </w:pPr>
      <w:r>
        <w:rPr>
          <w:spacing w:val="2"/>
          <w:sz w:val="28"/>
          <w:szCs w:val="28"/>
          <w:lang w:eastAsia="ru-RU"/>
        </w:rPr>
        <w:tab/>
        <w:t>взрыв газа в топке котла (газоходах);</w:t>
      </w:r>
    </w:p>
    <w:p w14:paraId="0E2CC816" w14:textId="77777777" w:rsidR="00C63792" w:rsidRDefault="00647215" w:rsidP="00DC14E5">
      <w:pPr>
        <w:shd w:val="clear" w:color="auto" w:fill="FFFFFF"/>
        <w:jc w:val="both"/>
        <w:textAlignment w:val="baseline"/>
        <w:rPr>
          <w:spacing w:val="2"/>
          <w:sz w:val="28"/>
          <w:szCs w:val="28"/>
          <w:lang w:eastAsia="ru-RU"/>
        </w:rPr>
      </w:pPr>
      <w:r>
        <w:rPr>
          <w:spacing w:val="2"/>
          <w:sz w:val="28"/>
          <w:szCs w:val="28"/>
          <w:lang w:eastAsia="ru-RU"/>
        </w:rPr>
        <w:tab/>
        <w:t>неконтролируемый выброс газа;</w:t>
      </w:r>
    </w:p>
    <w:p w14:paraId="67049CAD" w14:textId="77777777" w:rsidR="00C63792" w:rsidRDefault="00647215" w:rsidP="00DC14E5">
      <w:pPr>
        <w:shd w:val="clear" w:color="auto" w:fill="FFFFFF"/>
        <w:jc w:val="both"/>
        <w:textAlignment w:val="baseline"/>
        <w:rPr>
          <w:spacing w:val="2"/>
          <w:sz w:val="28"/>
          <w:szCs w:val="28"/>
          <w:lang w:eastAsia="ru-RU"/>
        </w:rPr>
      </w:pPr>
      <w:r>
        <w:rPr>
          <w:spacing w:val="2"/>
          <w:sz w:val="28"/>
          <w:szCs w:val="28"/>
          <w:lang w:eastAsia="ru-RU"/>
        </w:rPr>
        <w:tab/>
        <w:t>неисправность предохранительного клапана;</w:t>
      </w:r>
    </w:p>
    <w:p w14:paraId="36FB8AE4" w14:textId="77777777" w:rsidR="00C63792" w:rsidRDefault="00647215" w:rsidP="00DC14E5">
      <w:pPr>
        <w:shd w:val="clear" w:color="auto" w:fill="FFFFFF"/>
        <w:jc w:val="both"/>
        <w:textAlignment w:val="baseline"/>
        <w:rPr>
          <w:spacing w:val="2"/>
          <w:sz w:val="28"/>
          <w:szCs w:val="28"/>
          <w:lang w:eastAsia="ru-RU"/>
        </w:rPr>
      </w:pPr>
      <w:r>
        <w:rPr>
          <w:spacing w:val="2"/>
          <w:sz w:val="28"/>
          <w:szCs w:val="28"/>
          <w:lang w:eastAsia="ru-RU"/>
        </w:rPr>
        <w:tab/>
        <w:t>повышение или понижение давления в тракте прямоточного котла до встроенных задвижек, прекращение циркуляции воды в котле;</w:t>
      </w:r>
    </w:p>
    <w:p w14:paraId="6B0C11D6" w14:textId="77777777" w:rsidR="00C63792" w:rsidRDefault="00647215" w:rsidP="00DC14E5">
      <w:pPr>
        <w:shd w:val="clear" w:color="auto" w:fill="FFFFFF"/>
        <w:jc w:val="both"/>
        <w:textAlignment w:val="baseline"/>
        <w:rPr>
          <w:spacing w:val="2"/>
          <w:sz w:val="28"/>
          <w:szCs w:val="28"/>
          <w:lang w:eastAsia="ru-RU"/>
        </w:rPr>
      </w:pPr>
      <w:r>
        <w:rPr>
          <w:spacing w:val="2"/>
          <w:sz w:val="28"/>
          <w:szCs w:val="28"/>
          <w:lang w:eastAsia="ru-RU"/>
        </w:rPr>
        <w:tab/>
        <w:t>остановка всех питательных (циркуляционных) насосов;</w:t>
      </w:r>
    </w:p>
    <w:p w14:paraId="491523BF" w14:textId="77777777" w:rsidR="00C63792" w:rsidRDefault="00647215" w:rsidP="00DC14E5">
      <w:pPr>
        <w:shd w:val="clear" w:color="auto" w:fill="FFFFFF"/>
        <w:jc w:val="both"/>
        <w:textAlignment w:val="baseline"/>
        <w:rPr>
          <w:spacing w:val="2"/>
          <w:sz w:val="28"/>
          <w:szCs w:val="28"/>
          <w:lang w:eastAsia="ru-RU"/>
        </w:rPr>
      </w:pPr>
      <w:r>
        <w:rPr>
          <w:spacing w:val="2"/>
          <w:sz w:val="28"/>
          <w:szCs w:val="28"/>
          <w:lang w:eastAsia="ru-RU"/>
        </w:rPr>
        <w:tab/>
        <w:t>снижение давления воды в тракте водогрейного котла ниже допустимого;</w:t>
      </w:r>
    </w:p>
    <w:p w14:paraId="4B092A88" w14:textId="77777777" w:rsidR="00C63792" w:rsidRDefault="00647215" w:rsidP="00DC14E5">
      <w:pPr>
        <w:shd w:val="clear" w:color="auto" w:fill="FFFFFF"/>
        <w:jc w:val="both"/>
        <w:textAlignment w:val="baseline"/>
        <w:rPr>
          <w:spacing w:val="2"/>
          <w:sz w:val="28"/>
          <w:szCs w:val="28"/>
          <w:lang w:eastAsia="ru-RU"/>
        </w:rPr>
      </w:pPr>
      <w:r>
        <w:rPr>
          <w:spacing w:val="2"/>
          <w:sz w:val="28"/>
          <w:szCs w:val="28"/>
          <w:lang w:eastAsia="ru-RU"/>
        </w:rPr>
        <w:tab/>
        <w:t>отсутствие напряжения (прекращение подачи электроэнергии) на вводе котельной установки;</w:t>
      </w:r>
    </w:p>
    <w:p w14:paraId="39B17C92" w14:textId="77777777" w:rsidR="00C63792" w:rsidRDefault="00647215" w:rsidP="00DC14E5">
      <w:pPr>
        <w:shd w:val="clear" w:color="auto" w:fill="FFFFFF"/>
        <w:jc w:val="both"/>
        <w:textAlignment w:val="baseline"/>
        <w:rPr>
          <w:spacing w:val="2"/>
          <w:sz w:val="28"/>
          <w:szCs w:val="28"/>
          <w:lang w:eastAsia="ru-RU"/>
        </w:rPr>
      </w:pPr>
      <w:r>
        <w:rPr>
          <w:spacing w:val="2"/>
          <w:sz w:val="28"/>
          <w:szCs w:val="28"/>
          <w:lang w:eastAsia="ru-RU"/>
        </w:rPr>
        <w:tab/>
        <w:t>загазованность топки неработающего котла или помещения котельной установки;</w:t>
      </w:r>
    </w:p>
    <w:p w14:paraId="6904CCB8" w14:textId="77777777" w:rsidR="00C63792" w:rsidRDefault="00647215" w:rsidP="00DC14E5">
      <w:pPr>
        <w:shd w:val="clear" w:color="auto" w:fill="FFFFFF"/>
        <w:jc w:val="both"/>
        <w:textAlignment w:val="baseline"/>
        <w:rPr>
          <w:spacing w:val="2"/>
          <w:sz w:val="28"/>
          <w:szCs w:val="28"/>
          <w:lang w:eastAsia="ru-RU"/>
        </w:rPr>
      </w:pPr>
      <w:r>
        <w:rPr>
          <w:spacing w:val="2"/>
          <w:sz w:val="28"/>
          <w:szCs w:val="28"/>
          <w:lang w:eastAsia="ru-RU"/>
        </w:rPr>
        <w:tab/>
        <w:t>погасание факела в топке котла;</w:t>
      </w:r>
    </w:p>
    <w:p w14:paraId="782EAD52" w14:textId="77777777" w:rsidR="00C63792" w:rsidRDefault="00647215" w:rsidP="00DC14E5">
      <w:pPr>
        <w:shd w:val="clear" w:color="auto" w:fill="FFFFFF"/>
        <w:jc w:val="both"/>
        <w:textAlignment w:val="baseline"/>
        <w:rPr>
          <w:spacing w:val="2"/>
          <w:sz w:val="28"/>
          <w:szCs w:val="28"/>
          <w:lang w:eastAsia="ru-RU"/>
        </w:rPr>
      </w:pPr>
      <w:r>
        <w:rPr>
          <w:spacing w:val="2"/>
          <w:sz w:val="28"/>
          <w:szCs w:val="28"/>
          <w:lang w:eastAsia="ru-RU"/>
        </w:rPr>
        <w:tab/>
        <w:t xml:space="preserve">отсутствие (прекращение) тяги в топке котла, снижение давления менее 0,5 </w:t>
      </w:r>
      <w:proofErr w:type="spellStart"/>
      <w:r>
        <w:rPr>
          <w:spacing w:val="2"/>
          <w:sz w:val="28"/>
          <w:szCs w:val="28"/>
          <w:lang w:eastAsia="ru-RU"/>
        </w:rPr>
        <w:t>мм.вод.ст</w:t>
      </w:r>
      <w:proofErr w:type="spellEnd"/>
      <w:r>
        <w:rPr>
          <w:spacing w:val="2"/>
          <w:sz w:val="28"/>
          <w:szCs w:val="28"/>
          <w:lang w:eastAsia="ru-RU"/>
        </w:rPr>
        <w:t>.;</w:t>
      </w:r>
    </w:p>
    <w:p w14:paraId="31BC1402" w14:textId="77777777" w:rsidR="00C63792" w:rsidRDefault="00647215" w:rsidP="00DC14E5">
      <w:pPr>
        <w:shd w:val="clear" w:color="auto" w:fill="FFFFFF"/>
        <w:jc w:val="both"/>
        <w:textAlignment w:val="baseline"/>
        <w:rPr>
          <w:spacing w:val="2"/>
          <w:sz w:val="28"/>
          <w:szCs w:val="28"/>
          <w:lang w:eastAsia="ru-RU"/>
        </w:rPr>
      </w:pPr>
      <w:r>
        <w:rPr>
          <w:spacing w:val="2"/>
          <w:sz w:val="28"/>
          <w:szCs w:val="28"/>
          <w:lang w:eastAsia="ru-RU"/>
        </w:rPr>
        <w:tab/>
        <w:t>хлопок в топке котла, газохода, нарушение целостности взрывного клапана и газохода;</w:t>
      </w:r>
    </w:p>
    <w:p w14:paraId="175855E3" w14:textId="77777777" w:rsidR="00C63792" w:rsidRDefault="00647215" w:rsidP="00DC14E5">
      <w:pPr>
        <w:shd w:val="clear" w:color="auto" w:fill="FFFFFF"/>
        <w:jc w:val="both"/>
        <w:textAlignment w:val="baseline"/>
        <w:rPr>
          <w:spacing w:val="2"/>
          <w:sz w:val="28"/>
          <w:szCs w:val="28"/>
          <w:lang w:eastAsia="ru-RU"/>
        </w:rPr>
      </w:pPr>
      <w:r>
        <w:rPr>
          <w:spacing w:val="2"/>
          <w:sz w:val="28"/>
          <w:szCs w:val="28"/>
          <w:lang w:eastAsia="ru-RU"/>
        </w:rPr>
        <w:tab/>
        <w:t>нарушение герметичности отключающего затвора перед горелкой (пропуск через себя- рабочий и контрольный кран) при проверке перед растопкой котла;</w:t>
      </w:r>
    </w:p>
    <w:p w14:paraId="32E3B20B" w14:textId="77777777" w:rsidR="00C63792" w:rsidRDefault="00647215" w:rsidP="00DC14E5">
      <w:pPr>
        <w:shd w:val="clear" w:color="auto" w:fill="FFFFFF"/>
        <w:jc w:val="both"/>
        <w:textAlignment w:val="baseline"/>
        <w:rPr>
          <w:spacing w:val="2"/>
          <w:sz w:val="28"/>
          <w:szCs w:val="28"/>
          <w:lang w:eastAsia="ru-RU"/>
        </w:rPr>
      </w:pPr>
      <w:r>
        <w:rPr>
          <w:spacing w:val="2"/>
          <w:sz w:val="28"/>
          <w:szCs w:val="28"/>
          <w:lang w:eastAsia="ru-RU"/>
        </w:rPr>
        <w:tab/>
        <w:t>неисправность КИПиА, установленных на оборудовании энергоустановки;</w:t>
      </w:r>
    </w:p>
    <w:p w14:paraId="64321BE6" w14:textId="77777777" w:rsidR="00C63792" w:rsidRDefault="00647215" w:rsidP="00DC14E5">
      <w:pPr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  <w:lang w:eastAsia="ru-RU"/>
        </w:rPr>
        <w:t>2) Аварии на тепловых сетях:</w:t>
      </w:r>
    </w:p>
    <w:p w14:paraId="71652077" w14:textId="77777777" w:rsidR="00C63792" w:rsidRDefault="00647215" w:rsidP="00DC14E5">
      <w:pPr>
        <w:pStyle w:val="22"/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порыв (инциденты) на распределительных участках тепловых сетей, при наличии резервирования возможности резервирования от других источников или других участков тепловых сетей;</w:t>
      </w:r>
    </w:p>
    <w:p w14:paraId="4F9B743C" w14:textId="77777777" w:rsidR="00C63792" w:rsidRDefault="00647215" w:rsidP="00DC14E5">
      <w:pPr>
        <w:pStyle w:val="22"/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нарушение или угроза нарушения гидравлического режима тепловой сети по причине сокращения расхода подпиточной воды из-за неисправности оборудования в схеме подпитки или химводоочистки;</w:t>
      </w:r>
    </w:p>
    <w:p w14:paraId="19C6F725" w14:textId="77777777" w:rsidR="00C63792" w:rsidRDefault="00647215" w:rsidP="00DC14E5">
      <w:pPr>
        <w:pStyle w:val="22"/>
        <w:spacing w:line="240" w:lineRule="auto"/>
        <w:ind w:firstLine="708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порыв (инцидент) на магистральных участках тепловых сетей требующий полного или частичного отключения трубопроводов, по которым имеется возможность резервирования от других источников или других участков тепловых сетей;</w:t>
      </w:r>
    </w:p>
    <w:p w14:paraId="0103F5A7" w14:textId="77777777" w:rsidR="00C63792" w:rsidRDefault="00647215" w:rsidP="00DC14E5">
      <w:pPr>
        <w:pStyle w:val="22"/>
        <w:spacing w:line="240" w:lineRule="auto"/>
        <w:ind w:firstLine="708"/>
        <w:rPr>
          <w:rFonts w:eastAsia="Calibri" w:cs="Times New Roman"/>
          <w:spacing w:val="2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порыв (инцидент) на распределительных участках тепловых сетей требующий полного или частичного отключения трубопроводов, по которым имеется возможность резервирования от других источников или других участков тепловых сетей.</w:t>
      </w:r>
    </w:p>
    <w:p w14:paraId="0FF3A56B" w14:textId="1E3C9A70" w:rsidR="00C63792" w:rsidRDefault="00D86052" w:rsidP="00DC14E5">
      <w:pPr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r>
        <w:rPr>
          <w:rFonts w:eastAsia="Calibri"/>
          <w:spacing w:val="2"/>
          <w:sz w:val="28"/>
          <w:szCs w:val="28"/>
          <w:lang w:eastAsia="ru-RU"/>
        </w:rPr>
        <w:t>2</w:t>
      </w:r>
      <w:r w:rsidR="00647215">
        <w:rPr>
          <w:rFonts w:eastAsia="Calibri"/>
          <w:spacing w:val="2"/>
          <w:sz w:val="28"/>
          <w:szCs w:val="28"/>
          <w:lang w:eastAsia="ru-RU"/>
        </w:rPr>
        <w:t xml:space="preserve">.3. Сценарии ликвидации последствий аварийных ситуаций при теплоснабжении </w:t>
      </w:r>
      <w:r w:rsidR="00647215">
        <w:rPr>
          <w:rFonts w:eastAsia="Arial"/>
          <w:spacing w:val="2"/>
          <w:sz w:val="28"/>
          <w:szCs w:val="28"/>
          <w:lang w:eastAsia="ru-RU"/>
        </w:rPr>
        <w:t>указан в приложении 1 к Порядку.</w:t>
      </w:r>
    </w:p>
    <w:p w14:paraId="111DB19F" w14:textId="39A58E55" w:rsidR="00C63792" w:rsidRDefault="00D86052" w:rsidP="00DC14E5">
      <w:pPr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2</w:t>
      </w:r>
      <w:r w:rsidR="00647215">
        <w:rPr>
          <w:sz w:val="28"/>
          <w:szCs w:val="28"/>
        </w:rPr>
        <w:t xml:space="preserve">.4. Значение времени готовности к проведению работ по устранению аварийных ситуаций </w:t>
      </w:r>
    </w:p>
    <w:p w14:paraId="3B33E522" w14:textId="77777777" w:rsidR="00C63792" w:rsidRDefault="00647215" w:rsidP="00DC14E5">
      <w:pPr>
        <w:pStyle w:val="22"/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Готовность теплоснабжающих организаций к проведению работ по устранению аварийных ситуаций в системах теплоснабжения базируется на показателях укомплектованности ремонтным и оперативно-ремонтным персоналом, оснащенности машинами, специальными механизмами и оборудованием, наличия основных материально- технических ресурсов, а также укомплектованности передвижными автономными источниками электропитания.</w:t>
      </w:r>
    </w:p>
    <w:p w14:paraId="50EA2CAB" w14:textId="77777777" w:rsidR="00C63792" w:rsidRDefault="00647215" w:rsidP="00DC14E5">
      <w:pPr>
        <w:pStyle w:val="22"/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Время сбора сил и средств аварийно-ремонтной бригады на месте возникновения аварийной ситуации не должно превышать 30 минут с момента получения оповещения об происшествии от диспетчера или граждан (в последнем случае – с обязательным уведомлением диспетчера о приеме заявки). </w:t>
      </w:r>
    </w:p>
    <w:p w14:paraId="42C08013" w14:textId="77777777" w:rsidR="00C63792" w:rsidRDefault="00647215" w:rsidP="00DC14E5">
      <w:pPr>
        <w:pStyle w:val="22"/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Нормативное время готовности к работам по ликвидации последствий аварийной ситуации непосредственно на месте происшествия не должно превышать 60 минут. </w:t>
      </w:r>
    </w:p>
    <w:p w14:paraId="6DFE3E94" w14:textId="2C2BDBCE" w:rsidR="00C63792" w:rsidRDefault="00D86052" w:rsidP="00DC14E5">
      <w:pPr>
        <w:pStyle w:val="22"/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647215">
        <w:rPr>
          <w:rFonts w:ascii="Times New Roman" w:hAnsi="Times New Roman" w:cs="Times New Roman"/>
          <w:sz w:val="28"/>
          <w:szCs w:val="28"/>
        </w:rPr>
        <w:t>.5. Значение времени для выполнения работ по устранению аварийных ситуаций</w:t>
      </w:r>
      <w:r w:rsidR="0064721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4DB3A043" w14:textId="77777777" w:rsidR="00C63792" w:rsidRDefault="00647215" w:rsidP="00DC14E5">
      <w:pPr>
        <w:pStyle w:val="22"/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Планирование ремонтно-восстановительных работ на объектах системы централизованного теплоснабжения в случае возникновения аварийной ситуации в муниципальном образовании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осуществляется лицом, ответственным за локализацию и ликвидацию происшествия, совместно администрацией муниципального образования и задействованными оперативными службами. </w:t>
      </w:r>
    </w:p>
    <w:p w14:paraId="7F1804C6" w14:textId="77777777" w:rsidR="00C63792" w:rsidRDefault="00647215" w:rsidP="00DC14E5">
      <w:pPr>
        <w:pStyle w:val="22"/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Устранение последствий аварийных ситуаций на объектах централизованного теплоснабжения, повлекшее временное (в пределах нормативно допустимого времени) прекращение теплоснабжения или незначительные отклонение параметров теплоснабжения от нормативного значения, организуется силами и средствами эксплуатирующей организаций, функционирующих в системах теплоснабжения, в соответствии с установленным внутри организации порядком. Оповещение других участников теплоснабжения (администрации, оперативных экстренных служб, других взаимосвязанных организаций, поставщиков энергоресурсов и потребителей тепла) о происшествии осуществляется в соответствии с регламентами (инструкциями) по взаимодействию аварийно-диспетчерских служб организаций или иными согласованными распорядительными документами. </w:t>
      </w:r>
    </w:p>
    <w:p w14:paraId="577C2959" w14:textId="77777777" w:rsidR="00C63792" w:rsidRDefault="00647215" w:rsidP="00DC14E5">
      <w:pPr>
        <w:pStyle w:val="22"/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случае, если возникновение аварийных ситуаций на объектах централизованного теплоснабжения может повлиять на работоспособность иных смежных инженерных сетей и объектов, владельцы коммуникаций, смежных с поврежденной оповещаются о происшествии через свои аварийно-диспетчерские службы. </w:t>
      </w:r>
    </w:p>
    <w:p w14:paraId="514B1A44" w14:textId="77777777" w:rsidR="00C63792" w:rsidRDefault="00647215" w:rsidP="00DC14E5">
      <w:pPr>
        <w:pStyle w:val="22"/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Значение нормативного времени на устранения аварийной ситуации устанавливается в зависимости от температуры наружного воздуха и температуры в помещениях. </w:t>
      </w:r>
    </w:p>
    <w:p w14:paraId="493B81DD" w14:textId="66815FEC" w:rsidR="00C63792" w:rsidRDefault="00647215" w:rsidP="00DC14E5">
      <w:pPr>
        <w:pStyle w:val="22"/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Значение нормативного времени на устранения аварийной ситуации устанавливается в зависимости от температуры наружного воздуха и температуры в жилых помещениях представлено в таблице </w:t>
      </w:r>
      <w:r w:rsidR="00E7272D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C757008" w14:textId="77777777" w:rsidR="00D86052" w:rsidRDefault="00647215" w:rsidP="00DC14E5">
      <w:pPr>
        <w:pStyle w:val="22"/>
        <w:spacing w:line="240" w:lineRule="auto"/>
        <w:ind w:left="7788"/>
        <w:rPr>
          <w:rFonts w:ascii="Times New Roman" w:hAnsi="Times New Roman" w:cs="Times New Roman"/>
          <w:sz w:val="28"/>
          <w:szCs w:val="28"/>
        </w:rPr>
      </w:pPr>
      <w:r w:rsidRPr="003E726D">
        <w:rPr>
          <w:rFonts w:ascii="Times New Roman" w:hAnsi="Times New Roman" w:cs="Times New Roman"/>
          <w:sz w:val="28"/>
          <w:szCs w:val="28"/>
        </w:rPr>
        <w:t xml:space="preserve">       </w:t>
      </w:r>
    </w:p>
    <w:p w14:paraId="0AF1C8FD" w14:textId="08F0ECBE" w:rsidR="00C63792" w:rsidRPr="003E726D" w:rsidRDefault="00647215" w:rsidP="00DC14E5">
      <w:pPr>
        <w:pStyle w:val="22"/>
        <w:spacing w:line="240" w:lineRule="auto"/>
        <w:ind w:left="7788"/>
        <w:rPr>
          <w:rFonts w:ascii="Times New Roman" w:hAnsi="Times New Roman" w:cs="Times New Roman"/>
          <w:sz w:val="28"/>
          <w:szCs w:val="28"/>
        </w:rPr>
      </w:pPr>
      <w:r w:rsidRPr="003E726D">
        <w:rPr>
          <w:rFonts w:ascii="Times New Roman" w:hAnsi="Times New Roman" w:cs="Times New Roman"/>
          <w:sz w:val="28"/>
          <w:szCs w:val="28"/>
        </w:rPr>
        <w:lastRenderedPageBreak/>
        <w:t xml:space="preserve">Таблица </w:t>
      </w:r>
      <w:r w:rsidR="00E7272D">
        <w:rPr>
          <w:rFonts w:ascii="Times New Roman" w:hAnsi="Times New Roman" w:cs="Times New Roman"/>
          <w:sz w:val="28"/>
          <w:szCs w:val="28"/>
        </w:rPr>
        <w:t>1</w:t>
      </w:r>
    </w:p>
    <w:p w14:paraId="78B8533F" w14:textId="77777777" w:rsidR="00C63792" w:rsidRPr="003E726D" w:rsidRDefault="00C63792" w:rsidP="00DC14E5">
      <w:pPr>
        <w:pStyle w:val="22"/>
        <w:spacing w:line="240" w:lineRule="auto"/>
        <w:ind w:left="7788" w:firstLine="708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592"/>
        <w:gridCol w:w="1930"/>
        <w:gridCol w:w="1634"/>
        <w:gridCol w:w="1505"/>
        <w:gridCol w:w="1278"/>
        <w:gridCol w:w="1155"/>
        <w:gridCol w:w="1534"/>
      </w:tblGrid>
      <w:tr w:rsidR="00C63792" w14:paraId="1740F2DC" w14:textId="77777777">
        <w:trPr>
          <w:cantSplit/>
          <w:trHeight w:val="278"/>
        </w:trPr>
        <w:tc>
          <w:tcPr>
            <w:tcW w:w="6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5E80B6" w14:textId="77777777" w:rsidR="00C63792" w:rsidRDefault="00647215" w:rsidP="00DC14E5">
            <w:pPr>
              <w:ind w:left="-120" w:right="-143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  <w:lang w:eastAsia="ru-RU"/>
              </w:rPr>
              <w:t>№ п/п</w:t>
            </w:r>
          </w:p>
        </w:tc>
        <w:tc>
          <w:tcPr>
            <w:tcW w:w="20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7CA475" w14:textId="77777777" w:rsidR="00C63792" w:rsidRDefault="00647215" w:rsidP="00DC14E5">
            <w:pPr>
              <w:ind w:right="-143"/>
              <w:jc w:val="center"/>
              <w:rPr>
                <w:b/>
                <w:sz w:val="26"/>
                <w:szCs w:val="26"/>
                <w:lang w:eastAsia="ru-RU"/>
              </w:rPr>
            </w:pPr>
            <w:r>
              <w:rPr>
                <w:b/>
                <w:sz w:val="26"/>
                <w:szCs w:val="26"/>
                <w:lang w:eastAsia="ru-RU"/>
              </w:rPr>
              <w:t>Вид аварийной</w:t>
            </w:r>
          </w:p>
          <w:p w14:paraId="5EBDC3EA" w14:textId="77777777" w:rsidR="00C63792" w:rsidRDefault="00647215" w:rsidP="00DC14E5">
            <w:pPr>
              <w:ind w:right="-143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  <w:lang w:eastAsia="ru-RU"/>
              </w:rPr>
              <w:t>ситуации</w:t>
            </w:r>
          </w:p>
        </w:tc>
        <w:tc>
          <w:tcPr>
            <w:tcW w:w="17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1D6AE" w14:textId="77777777" w:rsidR="00C63792" w:rsidRDefault="00647215" w:rsidP="00DC14E5">
            <w:pPr>
              <w:ind w:right="-143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  <w:lang w:eastAsia="ru-RU"/>
              </w:rPr>
              <w:t>Время на устранение, час.</w:t>
            </w:r>
          </w:p>
        </w:tc>
        <w:tc>
          <w:tcPr>
            <w:tcW w:w="57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658F8E" w14:textId="77777777" w:rsidR="00C63792" w:rsidRDefault="00647215" w:rsidP="00DC14E5">
            <w:pPr>
              <w:ind w:right="-143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  <w:lang w:eastAsia="ru-RU"/>
              </w:rPr>
              <w:t xml:space="preserve">Ожидаемая температура в жилых помещениях при температуре наружного воздуха, </w:t>
            </w:r>
            <w:r>
              <w:rPr>
                <w:b/>
                <w:sz w:val="26"/>
                <w:szCs w:val="26"/>
                <w:vertAlign w:val="superscript"/>
                <w:lang w:eastAsia="ru-RU"/>
              </w:rPr>
              <w:t>0</w:t>
            </w:r>
            <w:r>
              <w:rPr>
                <w:b/>
                <w:sz w:val="26"/>
                <w:szCs w:val="26"/>
                <w:lang w:eastAsia="ru-RU"/>
              </w:rPr>
              <w:t>С</w:t>
            </w:r>
          </w:p>
        </w:tc>
      </w:tr>
      <w:tr w:rsidR="00C63792" w14:paraId="21876F8D" w14:textId="77777777">
        <w:trPr>
          <w:cantSplit/>
          <w:trHeight w:val="70"/>
        </w:trPr>
        <w:tc>
          <w:tcPr>
            <w:tcW w:w="6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B1A535" w14:textId="77777777" w:rsidR="00C63792" w:rsidRDefault="00C63792" w:rsidP="00DC14E5">
            <w:pPr>
              <w:suppressAutoHyphens w:val="0"/>
              <w:snapToGrid w:val="0"/>
              <w:spacing w:after="160"/>
              <w:rPr>
                <w:b/>
                <w:sz w:val="26"/>
                <w:szCs w:val="26"/>
              </w:rPr>
            </w:pPr>
          </w:p>
        </w:tc>
        <w:tc>
          <w:tcPr>
            <w:tcW w:w="20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1BC071" w14:textId="77777777" w:rsidR="00C63792" w:rsidRDefault="00C63792" w:rsidP="00DC14E5">
            <w:pPr>
              <w:suppressAutoHyphens w:val="0"/>
              <w:snapToGrid w:val="0"/>
              <w:spacing w:after="160"/>
              <w:rPr>
                <w:b/>
                <w:sz w:val="26"/>
                <w:szCs w:val="26"/>
              </w:rPr>
            </w:pPr>
          </w:p>
        </w:tc>
        <w:tc>
          <w:tcPr>
            <w:tcW w:w="17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26EE4" w14:textId="77777777" w:rsidR="00C63792" w:rsidRDefault="00C63792" w:rsidP="00DC14E5">
            <w:pPr>
              <w:suppressAutoHyphens w:val="0"/>
              <w:snapToGrid w:val="0"/>
              <w:spacing w:after="160"/>
              <w:rPr>
                <w:b/>
                <w:sz w:val="26"/>
                <w:szCs w:val="26"/>
              </w:rPr>
            </w:pP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4F161" w14:textId="77777777" w:rsidR="00C63792" w:rsidRDefault="00647215" w:rsidP="00DC14E5">
            <w:pPr>
              <w:ind w:right="-143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CD3D5" w14:textId="77777777" w:rsidR="00C63792" w:rsidRDefault="00647215" w:rsidP="00DC14E5">
            <w:pPr>
              <w:ind w:right="-143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  <w:lang w:eastAsia="ru-RU"/>
              </w:rPr>
              <w:t>-10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751B1" w14:textId="77777777" w:rsidR="00C63792" w:rsidRDefault="00647215" w:rsidP="00DC14E5">
            <w:pPr>
              <w:ind w:right="-143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  <w:lang w:eastAsia="ru-RU"/>
              </w:rPr>
              <w:t>-20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A5DFCC" w14:textId="77777777" w:rsidR="00C63792" w:rsidRDefault="00647215" w:rsidP="00DC14E5">
            <w:pPr>
              <w:ind w:right="-143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  <w:lang w:eastAsia="ru-RU"/>
              </w:rPr>
              <w:t>более -20</w:t>
            </w:r>
          </w:p>
        </w:tc>
      </w:tr>
      <w:tr w:rsidR="00C63792" w14:paraId="2BAF2D22" w14:textId="77777777">
        <w:trPr>
          <w:trHeight w:val="163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F30EA" w14:textId="77777777" w:rsidR="00C63792" w:rsidRDefault="00647215" w:rsidP="00DC14E5">
            <w:pPr>
              <w:ind w:left="-120" w:right="-143"/>
              <w:jc w:val="center"/>
            </w:pPr>
            <w:r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945FCB" w14:textId="77777777" w:rsidR="00C63792" w:rsidRDefault="00647215" w:rsidP="00DC14E5">
            <w:pPr>
              <w:ind w:right="-143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Отключение отопления</w:t>
            </w:r>
          </w:p>
          <w:p w14:paraId="3D2BBFF8" w14:textId="77777777" w:rsidR="00C63792" w:rsidRDefault="00C63792" w:rsidP="00DC14E5">
            <w:pPr>
              <w:ind w:right="-143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06309" w14:textId="77777777" w:rsidR="00C63792" w:rsidRDefault="00647215" w:rsidP="00DC14E5">
            <w:pPr>
              <w:ind w:right="-143"/>
              <w:jc w:val="center"/>
            </w:pPr>
            <w:r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43739" w14:textId="77777777" w:rsidR="00C63792" w:rsidRDefault="00647215" w:rsidP="00DC14E5">
            <w:pPr>
              <w:ind w:right="-143"/>
              <w:jc w:val="center"/>
            </w:pPr>
            <w:r>
              <w:rPr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174F37" w14:textId="77777777" w:rsidR="00C63792" w:rsidRDefault="00647215" w:rsidP="00DC14E5">
            <w:pPr>
              <w:ind w:right="-143"/>
              <w:jc w:val="center"/>
            </w:pPr>
            <w:r>
              <w:rPr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6ABBA" w14:textId="77777777" w:rsidR="00C63792" w:rsidRDefault="00647215" w:rsidP="00DC14E5">
            <w:pPr>
              <w:ind w:right="-143"/>
              <w:jc w:val="center"/>
            </w:pPr>
            <w:r>
              <w:rPr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6C1A2" w14:textId="77777777" w:rsidR="00C63792" w:rsidRDefault="00647215" w:rsidP="00DC14E5">
            <w:pPr>
              <w:ind w:right="-143"/>
              <w:jc w:val="center"/>
            </w:pPr>
            <w:r>
              <w:rPr>
                <w:sz w:val="28"/>
                <w:szCs w:val="28"/>
                <w:lang w:eastAsia="ru-RU"/>
              </w:rPr>
              <w:t>15</w:t>
            </w:r>
          </w:p>
        </w:tc>
      </w:tr>
      <w:tr w:rsidR="00C63792" w14:paraId="6EEC0709" w14:textId="77777777"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633D8D" w14:textId="77777777" w:rsidR="00C63792" w:rsidRDefault="00647215" w:rsidP="00DC14E5">
            <w:pPr>
              <w:ind w:left="-120" w:right="-143"/>
              <w:jc w:val="center"/>
            </w:pPr>
            <w:r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3D4002" w14:textId="77777777" w:rsidR="00C63792" w:rsidRDefault="00647215" w:rsidP="00DC14E5">
            <w:pPr>
              <w:ind w:right="-143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Отключение отопления</w:t>
            </w:r>
          </w:p>
          <w:p w14:paraId="64CD7B3E" w14:textId="77777777" w:rsidR="00C63792" w:rsidRDefault="00C63792" w:rsidP="00DC14E5">
            <w:pPr>
              <w:ind w:right="-143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DF6A8" w14:textId="77777777" w:rsidR="00C63792" w:rsidRDefault="00647215" w:rsidP="00DC14E5">
            <w:pPr>
              <w:ind w:right="-143"/>
              <w:jc w:val="center"/>
            </w:pPr>
            <w:r>
              <w:rPr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EC4B8B" w14:textId="77777777" w:rsidR="00C63792" w:rsidRDefault="00647215" w:rsidP="00DC14E5">
            <w:pPr>
              <w:ind w:right="-143"/>
              <w:jc w:val="center"/>
            </w:pPr>
            <w:r>
              <w:rPr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1AFC66" w14:textId="77777777" w:rsidR="00C63792" w:rsidRDefault="00647215" w:rsidP="00DC14E5">
            <w:pPr>
              <w:ind w:right="-143"/>
              <w:jc w:val="center"/>
            </w:pPr>
            <w:r>
              <w:rPr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5193EB" w14:textId="77777777" w:rsidR="00C63792" w:rsidRDefault="00647215" w:rsidP="00DC14E5">
            <w:pPr>
              <w:ind w:right="-143"/>
              <w:jc w:val="center"/>
            </w:pPr>
            <w:r>
              <w:rPr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A4876C" w14:textId="77777777" w:rsidR="00C63792" w:rsidRDefault="00647215" w:rsidP="00DC14E5">
            <w:pPr>
              <w:ind w:right="-143"/>
              <w:jc w:val="center"/>
            </w:pPr>
            <w:r>
              <w:rPr>
                <w:sz w:val="28"/>
                <w:szCs w:val="28"/>
                <w:lang w:eastAsia="ru-RU"/>
              </w:rPr>
              <w:t>15</w:t>
            </w:r>
          </w:p>
        </w:tc>
      </w:tr>
      <w:tr w:rsidR="00C63792" w14:paraId="485C7F97" w14:textId="77777777"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D6C513" w14:textId="77777777" w:rsidR="00C63792" w:rsidRDefault="00647215" w:rsidP="00DC14E5">
            <w:pPr>
              <w:ind w:left="-120" w:right="-143"/>
              <w:jc w:val="center"/>
            </w:pPr>
            <w:r>
              <w:rPr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535DD2" w14:textId="77777777" w:rsidR="00C63792" w:rsidRDefault="00647215" w:rsidP="00DC14E5">
            <w:pPr>
              <w:ind w:right="-143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Отключение отопления</w:t>
            </w:r>
          </w:p>
          <w:p w14:paraId="2242F4C4" w14:textId="77777777" w:rsidR="00C63792" w:rsidRDefault="00C63792" w:rsidP="00DC14E5">
            <w:pPr>
              <w:ind w:right="-143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B4D4DF" w14:textId="77777777" w:rsidR="00C63792" w:rsidRDefault="00647215" w:rsidP="00DC14E5">
            <w:pPr>
              <w:ind w:right="-143"/>
              <w:jc w:val="center"/>
            </w:pPr>
            <w:r>
              <w:rPr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576EC4" w14:textId="77777777" w:rsidR="00C63792" w:rsidRDefault="00647215" w:rsidP="00DC14E5">
            <w:pPr>
              <w:ind w:right="-143"/>
              <w:jc w:val="center"/>
            </w:pPr>
            <w:r>
              <w:rPr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412381" w14:textId="77777777" w:rsidR="00C63792" w:rsidRDefault="00647215" w:rsidP="00DC14E5">
            <w:pPr>
              <w:ind w:right="-143"/>
              <w:jc w:val="center"/>
            </w:pPr>
            <w:r>
              <w:rPr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FBDE95" w14:textId="77777777" w:rsidR="00C63792" w:rsidRDefault="00647215" w:rsidP="00DC14E5">
            <w:pPr>
              <w:ind w:right="-143"/>
              <w:jc w:val="center"/>
            </w:pPr>
            <w:r>
              <w:rPr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6E859" w14:textId="77777777" w:rsidR="00C63792" w:rsidRDefault="00647215" w:rsidP="00DC14E5">
            <w:pPr>
              <w:ind w:right="-143"/>
              <w:jc w:val="center"/>
            </w:pPr>
            <w:r>
              <w:rPr>
                <w:sz w:val="28"/>
                <w:szCs w:val="28"/>
                <w:lang w:eastAsia="ru-RU"/>
              </w:rPr>
              <w:t>10</w:t>
            </w:r>
          </w:p>
        </w:tc>
      </w:tr>
      <w:tr w:rsidR="00C63792" w14:paraId="5F86152B" w14:textId="77777777"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794DB" w14:textId="77777777" w:rsidR="00C63792" w:rsidRDefault="00647215" w:rsidP="00DC14E5">
            <w:pPr>
              <w:ind w:left="-120" w:right="-143"/>
              <w:jc w:val="center"/>
            </w:pPr>
            <w:r>
              <w:rPr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365699" w14:textId="77777777" w:rsidR="00C63792" w:rsidRDefault="00647215" w:rsidP="00DC14E5">
            <w:pPr>
              <w:ind w:right="-143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Отключение отопления</w:t>
            </w:r>
          </w:p>
          <w:p w14:paraId="60A4F888" w14:textId="77777777" w:rsidR="00C63792" w:rsidRDefault="00C63792" w:rsidP="00DC14E5">
            <w:pPr>
              <w:ind w:right="-143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F6827" w14:textId="77777777" w:rsidR="00C63792" w:rsidRDefault="00647215" w:rsidP="00DC14E5">
            <w:pPr>
              <w:ind w:right="-143"/>
              <w:jc w:val="center"/>
            </w:pPr>
            <w:r>
              <w:rPr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AB657B" w14:textId="77777777" w:rsidR="00C63792" w:rsidRDefault="00647215" w:rsidP="00DC14E5">
            <w:pPr>
              <w:ind w:right="-143"/>
              <w:jc w:val="center"/>
            </w:pPr>
            <w:r>
              <w:rPr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60D3D5" w14:textId="77777777" w:rsidR="00C63792" w:rsidRDefault="00647215" w:rsidP="00DC14E5">
            <w:pPr>
              <w:ind w:right="-143"/>
              <w:jc w:val="center"/>
            </w:pPr>
            <w:r>
              <w:rPr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AB7C66" w14:textId="77777777" w:rsidR="00C63792" w:rsidRDefault="00647215" w:rsidP="00DC14E5">
            <w:pPr>
              <w:ind w:right="-143"/>
              <w:jc w:val="center"/>
            </w:pPr>
            <w:r>
              <w:rPr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05627" w14:textId="77777777" w:rsidR="00C63792" w:rsidRDefault="00647215" w:rsidP="00DC14E5">
            <w:pPr>
              <w:ind w:right="-143"/>
              <w:jc w:val="center"/>
            </w:pPr>
            <w:r>
              <w:rPr>
                <w:sz w:val="28"/>
                <w:szCs w:val="28"/>
                <w:lang w:eastAsia="ru-RU"/>
              </w:rPr>
              <w:t>10</w:t>
            </w:r>
          </w:p>
        </w:tc>
      </w:tr>
    </w:tbl>
    <w:p w14:paraId="346C5601" w14:textId="77777777" w:rsidR="00837D4A" w:rsidRDefault="00837D4A" w:rsidP="00DC14E5">
      <w:pPr>
        <w:pStyle w:val="22"/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14:paraId="35E70E54" w14:textId="444F61EB" w:rsidR="00C63792" w:rsidRDefault="00647215" w:rsidP="00DC14E5">
      <w:pPr>
        <w:pStyle w:val="22"/>
        <w:spacing w:line="240" w:lineRule="auto"/>
        <w:ind w:firstLine="708"/>
        <w:rPr>
          <w:rFonts w:eastAsia="Calibri"/>
          <w:b/>
          <w:bCs/>
          <w:spacing w:val="2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Действия персонала при ликвидации аварийных ситуаций не должны противоречить требованиям правил технической эксплуатации и техники безопасности систем теплоснабжения, производственных инструкций. </w:t>
      </w:r>
    </w:p>
    <w:p w14:paraId="7C1D8215" w14:textId="77777777" w:rsidR="00C63792" w:rsidRDefault="00C63792" w:rsidP="00DC14E5">
      <w:pPr>
        <w:shd w:val="clear" w:color="auto" w:fill="FFFFFF"/>
        <w:jc w:val="center"/>
        <w:textAlignment w:val="baseline"/>
        <w:rPr>
          <w:rFonts w:eastAsia="Calibri"/>
          <w:b/>
          <w:bCs/>
          <w:spacing w:val="2"/>
          <w:sz w:val="28"/>
          <w:szCs w:val="28"/>
          <w:lang w:eastAsia="ru-RU"/>
        </w:rPr>
      </w:pPr>
    </w:p>
    <w:p w14:paraId="0C6BA5A2" w14:textId="36A25DDF" w:rsidR="00C63792" w:rsidRDefault="00647215">
      <w:pPr>
        <w:shd w:val="clear" w:color="auto" w:fill="FFFFFF"/>
        <w:spacing w:line="315" w:lineRule="atLeast"/>
        <w:jc w:val="center"/>
        <w:textAlignment w:val="baseline"/>
        <w:rPr>
          <w:rFonts w:eastAsia="Calibri"/>
          <w:b/>
          <w:bCs/>
          <w:spacing w:val="2"/>
          <w:sz w:val="28"/>
          <w:szCs w:val="28"/>
          <w:lang w:eastAsia="ru-RU"/>
        </w:rPr>
      </w:pPr>
      <w:r>
        <w:rPr>
          <w:rFonts w:eastAsia="Calibri"/>
          <w:b/>
          <w:bCs/>
          <w:spacing w:val="2"/>
          <w:sz w:val="28"/>
          <w:szCs w:val="28"/>
          <w:lang w:eastAsia="ru-RU"/>
        </w:rPr>
        <w:t xml:space="preserve">Раздел </w:t>
      </w:r>
      <w:r w:rsidR="005E6D08">
        <w:rPr>
          <w:rFonts w:eastAsia="Calibri"/>
          <w:b/>
          <w:bCs/>
          <w:spacing w:val="2"/>
          <w:sz w:val="28"/>
          <w:szCs w:val="28"/>
          <w:lang w:eastAsia="ru-RU"/>
        </w:rPr>
        <w:t>3</w:t>
      </w:r>
    </w:p>
    <w:p w14:paraId="543795C1" w14:textId="77777777" w:rsidR="005E6D08" w:rsidRDefault="005E6D08" w:rsidP="005E6D0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Организация взаимодействия сил и средств, а также организаций, функционирующих в системах теплоснабжения, на основании заключенных соглашений об управлении системами теплоснабжения соответствии с требованиями части 5 статьи 18 Федерального закона о теплоснабжении</w:t>
      </w:r>
    </w:p>
    <w:p w14:paraId="7378DEDB" w14:textId="77777777" w:rsidR="005E6D08" w:rsidRDefault="005E6D08" w:rsidP="005E6D08">
      <w:pPr>
        <w:ind w:firstLine="708"/>
        <w:jc w:val="center"/>
        <w:rPr>
          <w:b/>
          <w:bCs/>
          <w:sz w:val="28"/>
          <w:szCs w:val="28"/>
        </w:rPr>
      </w:pPr>
    </w:p>
    <w:p w14:paraId="7F0A7E47" w14:textId="73FDABF2" w:rsidR="005E6D08" w:rsidRDefault="005E6D08" w:rsidP="005E6D08">
      <w:pPr>
        <w:pStyle w:val="22"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.1. В соответствии с требованиями части 5 статьи 18 Федерального закона от 27.07.2010 № 190-ФЗ «О теплоснабжении» теплоснабжающие организации и теплосетевые организации, осуществляющие свою деятельность в одной системе теплоснабжения, ежегодно до начала отопительного периода обязаны заключать между собой соглашение об управлении системой теплоснабжения в соответствии с правилами организации теплоснабжения, утвержденными Правительством Российской Федерации. На территории муниципального образования Екатериновское сельское поселение теплоснабжающие и теплосетевые организации, осуществляющие свою деятельность в одной системе, отсутствуют.</w:t>
      </w:r>
    </w:p>
    <w:p w14:paraId="43F2C9E1" w14:textId="77777777" w:rsidR="005E6D08" w:rsidRDefault="005E6D08">
      <w:pPr>
        <w:shd w:val="clear" w:color="auto" w:fill="FFFFFF"/>
        <w:spacing w:line="315" w:lineRule="atLeast"/>
        <w:jc w:val="center"/>
        <w:textAlignment w:val="baseline"/>
        <w:rPr>
          <w:rFonts w:eastAsia="Calibri"/>
          <w:b/>
          <w:bCs/>
          <w:spacing w:val="2"/>
          <w:sz w:val="28"/>
          <w:szCs w:val="28"/>
          <w:lang w:eastAsia="ru-RU"/>
        </w:rPr>
      </w:pPr>
    </w:p>
    <w:p w14:paraId="243C0A69" w14:textId="77777777" w:rsidR="00D86052" w:rsidRDefault="00D86052">
      <w:pPr>
        <w:shd w:val="clear" w:color="auto" w:fill="FFFFFF"/>
        <w:spacing w:line="315" w:lineRule="atLeast"/>
        <w:jc w:val="center"/>
        <w:textAlignment w:val="baseline"/>
        <w:rPr>
          <w:rFonts w:eastAsia="Calibri"/>
          <w:b/>
          <w:bCs/>
          <w:spacing w:val="2"/>
          <w:sz w:val="28"/>
          <w:szCs w:val="28"/>
          <w:lang w:eastAsia="ru-RU"/>
        </w:rPr>
      </w:pPr>
    </w:p>
    <w:p w14:paraId="26173F50" w14:textId="77777777" w:rsidR="005E6D08" w:rsidRDefault="005E6D08">
      <w:pPr>
        <w:jc w:val="center"/>
        <w:rPr>
          <w:b/>
          <w:bCs/>
          <w:sz w:val="28"/>
          <w:szCs w:val="28"/>
        </w:rPr>
      </w:pPr>
    </w:p>
    <w:p w14:paraId="31169A22" w14:textId="77777777" w:rsidR="005E6D08" w:rsidRDefault="005E6D08">
      <w:pPr>
        <w:jc w:val="center"/>
        <w:rPr>
          <w:b/>
          <w:bCs/>
          <w:sz w:val="28"/>
          <w:szCs w:val="28"/>
        </w:rPr>
      </w:pPr>
    </w:p>
    <w:p w14:paraId="37DCA12B" w14:textId="77777777" w:rsidR="005E6D08" w:rsidRDefault="005E6D08">
      <w:pPr>
        <w:jc w:val="center"/>
        <w:rPr>
          <w:b/>
          <w:bCs/>
          <w:sz w:val="28"/>
          <w:szCs w:val="28"/>
        </w:rPr>
      </w:pPr>
    </w:p>
    <w:p w14:paraId="79FEEB8F" w14:textId="3ABB64BF" w:rsidR="00C63792" w:rsidRDefault="0064721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Раздел </w:t>
      </w:r>
      <w:r w:rsidR="005E6D08">
        <w:rPr>
          <w:b/>
          <w:bCs/>
          <w:sz w:val="28"/>
          <w:szCs w:val="28"/>
        </w:rPr>
        <w:t>4</w:t>
      </w:r>
    </w:p>
    <w:p w14:paraId="6140CCFA" w14:textId="77777777" w:rsidR="005E6D08" w:rsidRDefault="005E6D08" w:rsidP="005E6D08">
      <w:pPr>
        <w:shd w:val="clear" w:color="auto" w:fill="FFFFFF"/>
        <w:spacing w:line="315" w:lineRule="atLeast"/>
        <w:jc w:val="center"/>
        <w:textAlignment w:val="baseline"/>
      </w:pPr>
      <w:r>
        <w:rPr>
          <w:rFonts w:eastAsia="Calibri"/>
          <w:b/>
          <w:spacing w:val="2"/>
          <w:sz w:val="28"/>
          <w:szCs w:val="28"/>
          <w:lang w:eastAsia="ru-RU"/>
        </w:rPr>
        <w:t>Состав и дислокация сил и средств</w:t>
      </w:r>
    </w:p>
    <w:p w14:paraId="0E047667" w14:textId="77777777" w:rsidR="005E6D08" w:rsidRDefault="005E6D08" w:rsidP="005E6D08">
      <w:pPr>
        <w:shd w:val="clear" w:color="auto" w:fill="FFFFFF"/>
        <w:spacing w:line="315" w:lineRule="atLeast"/>
        <w:jc w:val="center"/>
        <w:textAlignment w:val="baseline"/>
      </w:pPr>
    </w:p>
    <w:p w14:paraId="7DBABCAC" w14:textId="2B9E07FA" w:rsidR="005E6D08" w:rsidRPr="00EB7BCA" w:rsidRDefault="00DF23E5" w:rsidP="005E6D08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4</w:t>
      </w:r>
      <w:r w:rsidR="005E6D08" w:rsidRPr="00EB7BCA">
        <w:rPr>
          <w:sz w:val="28"/>
          <w:szCs w:val="28"/>
          <w:lang w:eastAsia="ru-RU"/>
        </w:rPr>
        <w:t xml:space="preserve">.1. К работам при ликвидации последствий аварийных ситуации привлекаются специалисты ДС, оперативный персонал котельных, ремонтные бригады, специальная техника и оборудование организации, в эксплуатации которой находится источник теплоснабжения в круглосуточном режиме, посменно, а также аварийные бригады управляющих (обслуживающих) организаций. </w:t>
      </w:r>
    </w:p>
    <w:p w14:paraId="7FE504AC" w14:textId="175AD645" w:rsidR="005E6D08" w:rsidRPr="00EB7BCA" w:rsidRDefault="00DF23E5" w:rsidP="005E6D08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4</w:t>
      </w:r>
      <w:r w:rsidR="005E6D08" w:rsidRPr="00EB7BCA">
        <w:rPr>
          <w:sz w:val="28"/>
          <w:szCs w:val="28"/>
          <w:lang w:eastAsia="ru-RU"/>
        </w:rPr>
        <w:t>.2. В режиме повседневной деятельности на объектах теплоснабжения осуществляется дежурство специалистов в составе:</w:t>
      </w:r>
    </w:p>
    <w:p w14:paraId="0FF133CC" w14:textId="77777777" w:rsidR="005E6D08" w:rsidRPr="00EB7BCA" w:rsidRDefault="005E6D08" w:rsidP="005E6D08">
      <w:pPr>
        <w:ind w:firstLine="709"/>
        <w:jc w:val="both"/>
        <w:rPr>
          <w:sz w:val="28"/>
          <w:szCs w:val="28"/>
          <w:lang w:eastAsia="ru-RU"/>
        </w:rPr>
      </w:pPr>
      <w:r w:rsidRPr="00EB7BCA">
        <w:rPr>
          <w:sz w:val="28"/>
          <w:szCs w:val="28"/>
          <w:lang w:eastAsia="ru-RU"/>
        </w:rPr>
        <w:t>диспетчер ОДС — 1 ед.;</w:t>
      </w:r>
    </w:p>
    <w:p w14:paraId="335CCF95" w14:textId="77777777" w:rsidR="005E6D08" w:rsidRPr="00EB7BCA" w:rsidRDefault="005E6D08" w:rsidP="005E6D08">
      <w:pPr>
        <w:ind w:firstLine="709"/>
        <w:jc w:val="both"/>
        <w:rPr>
          <w:sz w:val="28"/>
          <w:szCs w:val="28"/>
          <w:lang w:eastAsia="ru-RU"/>
        </w:rPr>
      </w:pPr>
      <w:r w:rsidRPr="00EB7BCA">
        <w:rPr>
          <w:sz w:val="28"/>
          <w:szCs w:val="28"/>
          <w:lang w:eastAsia="ru-RU"/>
        </w:rPr>
        <w:t>слесарь-ремонтник 4 разряда — 1 ед.;</w:t>
      </w:r>
    </w:p>
    <w:p w14:paraId="0A9462FF" w14:textId="77777777" w:rsidR="005E6D08" w:rsidRPr="00EB7BCA" w:rsidRDefault="005E6D08" w:rsidP="005E6D08">
      <w:pPr>
        <w:ind w:firstLine="709"/>
        <w:jc w:val="both"/>
        <w:rPr>
          <w:sz w:val="28"/>
          <w:szCs w:val="28"/>
          <w:lang w:eastAsia="ru-RU"/>
        </w:rPr>
      </w:pPr>
      <w:r w:rsidRPr="00EB7BCA">
        <w:rPr>
          <w:sz w:val="28"/>
          <w:szCs w:val="28"/>
          <w:lang w:eastAsia="ru-RU"/>
        </w:rPr>
        <w:t>водитель — 1 ед.;</w:t>
      </w:r>
    </w:p>
    <w:p w14:paraId="79A67845" w14:textId="77777777" w:rsidR="005E6D08" w:rsidRPr="00EB7BCA" w:rsidRDefault="005E6D08" w:rsidP="005E6D08">
      <w:pPr>
        <w:ind w:firstLine="709"/>
        <w:jc w:val="both"/>
        <w:rPr>
          <w:sz w:val="28"/>
          <w:szCs w:val="28"/>
          <w:lang w:eastAsia="ru-RU"/>
        </w:rPr>
      </w:pPr>
      <w:r w:rsidRPr="00EB7BCA">
        <w:rPr>
          <w:sz w:val="28"/>
          <w:szCs w:val="28"/>
          <w:lang w:eastAsia="ru-RU"/>
        </w:rPr>
        <w:t xml:space="preserve">мастер — 1 ед. </w:t>
      </w:r>
    </w:p>
    <w:p w14:paraId="0260F2A5" w14:textId="6D3B3A74" w:rsidR="005E6D08" w:rsidRPr="00EB7BCA" w:rsidRDefault="00DF23E5" w:rsidP="005E6D08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4</w:t>
      </w:r>
      <w:r w:rsidR="005E6D08" w:rsidRPr="00EB7BCA">
        <w:rPr>
          <w:sz w:val="28"/>
          <w:szCs w:val="28"/>
          <w:lang w:eastAsia="ru-RU"/>
        </w:rPr>
        <w:t>.3. Время готовности к работам по ликвидации аварии — 45 мин.</w:t>
      </w:r>
    </w:p>
    <w:p w14:paraId="5C4955EB" w14:textId="365EFB34" w:rsidR="005E6D08" w:rsidRPr="00EB7BCA" w:rsidRDefault="00DF23E5" w:rsidP="005E6D08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4</w:t>
      </w:r>
      <w:r w:rsidR="005E6D08" w:rsidRPr="00EB7BCA">
        <w:rPr>
          <w:sz w:val="28"/>
          <w:szCs w:val="28"/>
          <w:lang w:eastAsia="ru-RU"/>
        </w:rPr>
        <w:t xml:space="preserve">.4. Дислокация сил и средств МУП «Теплоэнерго» осуществляется по адресу: Краснодарский край, Щербиновский район, ст. </w:t>
      </w:r>
      <w:proofErr w:type="gramStart"/>
      <w:r w:rsidR="005E6D08" w:rsidRPr="00EB7BCA">
        <w:rPr>
          <w:sz w:val="28"/>
          <w:szCs w:val="28"/>
          <w:lang w:eastAsia="ru-RU"/>
        </w:rPr>
        <w:t>Старощербиновская,</w:t>
      </w:r>
      <w:r w:rsidR="005E6D08">
        <w:rPr>
          <w:sz w:val="28"/>
          <w:szCs w:val="28"/>
          <w:lang w:eastAsia="ru-RU"/>
        </w:rPr>
        <w:t xml:space="preserve">   </w:t>
      </w:r>
      <w:proofErr w:type="gramEnd"/>
      <w:r w:rsidR="005E6D08">
        <w:rPr>
          <w:sz w:val="28"/>
          <w:szCs w:val="28"/>
          <w:lang w:eastAsia="ru-RU"/>
        </w:rPr>
        <w:t xml:space="preserve">             </w:t>
      </w:r>
      <w:r w:rsidR="005E6D08" w:rsidRPr="00EB7BCA">
        <w:rPr>
          <w:sz w:val="28"/>
          <w:szCs w:val="28"/>
          <w:lang w:eastAsia="ru-RU"/>
        </w:rPr>
        <w:t xml:space="preserve"> ул. Первомайская, 87.</w:t>
      </w:r>
    </w:p>
    <w:p w14:paraId="0471F823" w14:textId="0E38BA35" w:rsidR="005E6D08" w:rsidRPr="00EB7BCA" w:rsidRDefault="00DF23E5" w:rsidP="005E6D0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>4</w:t>
      </w:r>
      <w:r w:rsidR="005E6D08" w:rsidRPr="00EB7BCA">
        <w:rPr>
          <w:sz w:val="28"/>
          <w:szCs w:val="28"/>
          <w:lang w:eastAsia="ru-RU"/>
        </w:rPr>
        <w:t xml:space="preserve">.5. Нормативное время прибытия организаций, функционирующих в системах теплоснабжения и экстренных оперативных служб на место происшествия, представлено в таблице </w:t>
      </w:r>
      <w:r w:rsidR="00E7272D">
        <w:rPr>
          <w:sz w:val="28"/>
          <w:szCs w:val="28"/>
          <w:lang w:eastAsia="ru-RU"/>
        </w:rPr>
        <w:t>2</w:t>
      </w:r>
      <w:r w:rsidR="005E6D08" w:rsidRPr="00EB7BCA">
        <w:rPr>
          <w:sz w:val="28"/>
          <w:szCs w:val="28"/>
          <w:lang w:eastAsia="ru-RU"/>
        </w:rPr>
        <w:t>.</w:t>
      </w:r>
    </w:p>
    <w:p w14:paraId="23490014" w14:textId="56159BFF" w:rsidR="005E6D08" w:rsidRPr="00DC14E5" w:rsidRDefault="005E6D08" w:rsidP="005E6D08">
      <w:pPr>
        <w:pStyle w:val="aa"/>
        <w:jc w:val="right"/>
        <w:rPr>
          <w:lang w:val="en-US"/>
        </w:rPr>
      </w:pPr>
      <w:r w:rsidRPr="00DC14E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Таблица </w:t>
      </w:r>
      <w:r w:rsidR="00E7272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</w:t>
      </w:r>
    </w:p>
    <w:tbl>
      <w:tblPr>
        <w:tblW w:w="10065" w:type="dxa"/>
        <w:tblInd w:w="-279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4395"/>
        <w:gridCol w:w="5670"/>
      </w:tblGrid>
      <w:tr w:rsidR="005E6D08" w14:paraId="49DDC4E3" w14:textId="77777777" w:rsidTr="008F571A">
        <w:trPr>
          <w:trHeight w:val="829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4BCEF" w14:textId="77777777" w:rsidR="005E6D08" w:rsidRPr="00F22B1E" w:rsidRDefault="005E6D08" w:rsidP="008F571A">
            <w:pPr>
              <w:pStyle w:val="TableParagraph"/>
              <w:ind w:left="0"/>
              <w:jc w:val="center"/>
              <w:rPr>
                <w:b/>
                <w:spacing w:val="-2"/>
                <w:sz w:val="28"/>
                <w:szCs w:val="28"/>
                <w:lang w:eastAsia="en-US"/>
              </w:rPr>
            </w:pPr>
            <w:r w:rsidRPr="00F22B1E">
              <w:rPr>
                <w:b/>
                <w:sz w:val="28"/>
                <w:szCs w:val="28"/>
                <w:lang w:eastAsia="en-US"/>
              </w:rPr>
              <w:t>Наименование</w:t>
            </w:r>
            <w:r w:rsidRPr="00F22B1E">
              <w:rPr>
                <w:b/>
                <w:spacing w:val="-15"/>
                <w:sz w:val="28"/>
                <w:szCs w:val="28"/>
                <w:lang w:eastAsia="en-US"/>
              </w:rPr>
              <w:t xml:space="preserve"> </w:t>
            </w:r>
            <w:r w:rsidRPr="00F22B1E">
              <w:rPr>
                <w:b/>
                <w:sz w:val="28"/>
                <w:szCs w:val="28"/>
                <w:lang w:eastAsia="en-US"/>
              </w:rPr>
              <w:t>организации (учреждения), адрес места</w:t>
            </w:r>
          </w:p>
          <w:p w14:paraId="5F20E31B" w14:textId="77777777" w:rsidR="005E6D08" w:rsidRPr="00F22B1E" w:rsidRDefault="005E6D08" w:rsidP="008F571A">
            <w:pPr>
              <w:pStyle w:val="TableParagraph"/>
              <w:ind w:left="0"/>
              <w:jc w:val="center"/>
            </w:pPr>
            <w:r w:rsidRPr="00F22B1E">
              <w:rPr>
                <w:b/>
                <w:spacing w:val="-2"/>
                <w:sz w:val="28"/>
                <w:szCs w:val="28"/>
                <w:lang w:eastAsia="en-US"/>
              </w:rPr>
              <w:t>расположения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56B30" w14:textId="77777777" w:rsidR="005E6D08" w:rsidRPr="00F22B1E" w:rsidRDefault="005E6D08" w:rsidP="008F571A">
            <w:pPr>
              <w:pStyle w:val="TableParagraph"/>
              <w:ind w:left="0"/>
              <w:jc w:val="center"/>
            </w:pPr>
            <w:r w:rsidRPr="00F22B1E">
              <w:rPr>
                <w:b/>
                <w:sz w:val="28"/>
                <w:szCs w:val="28"/>
                <w:lang w:eastAsia="en-US"/>
              </w:rPr>
              <w:t>Время прибытия на место происшествия      с момента поступления вызова</w:t>
            </w:r>
          </w:p>
        </w:tc>
      </w:tr>
      <w:tr w:rsidR="005E6D08" w14:paraId="609F5688" w14:textId="77777777" w:rsidTr="008F571A">
        <w:trPr>
          <w:trHeight w:val="1103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717FF" w14:textId="77777777" w:rsidR="005E6D08" w:rsidRPr="00F22B1E" w:rsidRDefault="005E6D08" w:rsidP="008F571A">
            <w:pPr>
              <w:pStyle w:val="TableParagraph"/>
              <w:ind w:left="0"/>
            </w:pPr>
            <w:r w:rsidRPr="00EB7BCA">
              <w:rPr>
                <w:sz w:val="28"/>
                <w:szCs w:val="28"/>
                <w:lang w:eastAsia="en-US"/>
              </w:rPr>
              <w:t>Муниципально</w:t>
            </w:r>
            <w:r>
              <w:rPr>
                <w:sz w:val="28"/>
                <w:szCs w:val="28"/>
                <w:lang w:eastAsia="en-US"/>
              </w:rPr>
              <w:t>е</w:t>
            </w:r>
            <w:r w:rsidRPr="00EB7BCA">
              <w:rPr>
                <w:sz w:val="28"/>
                <w:szCs w:val="28"/>
                <w:lang w:eastAsia="en-US"/>
              </w:rPr>
              <w:t xml:space="preserve"> унитарно</w:t>
            </w:r>
            <w:r>
              <w:rPr>
                <w:sz w:val="28"/>
                <w:szCs w:val="28"/>
                <w:lang w:eastAsia="en-US"/>
              </w:rPr>
              <w:t>е</w:t>
            </w:r>
            <w:r w:rsidRPr="00EB7BCA">
              <w:rPr>
                <w:sz w:val="28"/>
                <w:szCs w:val="28"/>
                <w:lang w:eastAsia="en-US"/>
              </w:rPr>
              <w:t xml:space="preserve"> предприятия «Теплоэнерго»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0822D" w14:textId="77777777" w:rsidR="005E6D08" w:rsidRPr="00F22B1E" w:rsidRDefault="005E6D08" w:rsidP="008F571A">
            <w:pPr>
              <w:pStyle w:val="TableParagraph"/>
              <w:ind w:left="0"/>
              <w:jc w:val="center"/>
              <w:rPr>
                <w:i/>
                <w:sz w:val="28"/>
                <w:szCs w:val="28"/>
                <w:lang w:eastAsia="en-US"/>
              </w:rPr>
            </w:pPr>
            <w:r w:rsidRPr="00F22B1E">
              <w:rPr>
                <w:sz w:val="28"/>
                <w:szCs w:val="28"/>
                <w:lang w:eastAsia="en-US"/>
              </w:rPr>
              <w:t>незамедлительно,</w:t>
            </w:r>
            <w:r w:rsidRPr="00F22B1E">
              <w:rPr>
                <w:spacing w:val="-4"/>
                <w:sz w:val="28"/>
                <w:szCs w:val="28"/>
                <w:lang w:eastAsia="en-US"/>
              </w:rPr>
              <w:t xml:space="preserve"> </w:t>
            </w:r>
            <w:r w:rsidRPr="00F22B1E">
              <w:rPr>
                <w:spacing w:val="-2"/>
                <w:sz w:val="28"/>
                <w:szCs w:val="28"/>
                <w:lang w:eastAsia="en-US"/>
              </w:rPr>
              <w:t>Ч+0ч.30мин.</w:t>
            </w:r>
          </w:p>
          <w:p w14:paraId="254EF1CF" w14:textId="77777777" w:rsidR="005E6D08" w:rsidRPr="00F22B1E" w:rsidRDefault="005E6D08" w:rsidP="008F571A">
            <w:pPr>
              <w:pStyle w:val="TableParagraph"/>
              <w:ind w:left="0"/>
              <w:jc w:val="center"/>
            </w:pPr>
            <w:r w:rsidRPr="00F22B1E">
              <w:rPr>
                <w:i/>
                <w:sz w:val="28"/>
                <w:szCs w:val="28"/>
                <w:lang w:eastAsia="en-US"/>
              </w:rPr>
              <w:t>(не</w:t>
            </w:r>
            <w:r w:rsidRPr="00F22B1E">
              <w:rPr>
                <w:i/>
                <w:spacing w:val="-2"/>
                <w:sz w:val="28"/>
                <w:szCs w:val="28"/>
                <w:lang w:eastAsia="en-US"/>
              </w:rPr>
              <w:t xml:space="preserve"> определен)</w:t>
            </w:r>
          </w:p>
        </w:tc>
      </w:tr>
      <w:tr w:rsidR="005E6D08" w14:paraId="2EE215F6" w14:textId="77777777" w:rsidTr="008F571A">
        <w:trPr>
          <w:trHeight w:val="1103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7926B" w14:textId="77777777" w:rsidR="005E6D08" w:rsidRPr="00F22B1E" w:rsidRDefault="005E6D08" w:rsidP="008F571A">
            <w:pPr>
              <w:pStyle w:val="TableParagraph"/>
              <w:ind w:left="0"/>
            </w:pPr>
            <w:r w:rsidRPr="00F22B1E">
              <w:rPr>
                <w:sz w:val="28"/>
                <w:szCs w:val="28"/>
                <w:lang w:eastAsia="en-US"/>
              </w:rPr>
              <w:t>Противопожарная</w:t>
            </w:r>
            <w:r w:rsidRPr="00F22B1E">
              <w:rPr>
                <w:spacing w:val="-15"/>
                <w:sz w:val="28"/>
                <w:szCs w:val="28"/>
                <w:lang w:eastAsia="en-US"/>
              </w:rPr>
              <w:t xml:space="preserve"> </w:t>
            </w:r>
            <w:r w:rsidRPr="00F22B1E">
              <w:rPr>
                <w:sz w:val="28"/>
                <w:szCs w:val="28"/>
                <w:lang w:eastAsia="en-US"/>
              </w:rPr>
              <w:t>и</w:t>
            </w:r>
            <w:r w:rsidRPr="00F22B1E">
              <w:rPr>
                <w:spacing w:val="-15"/>
                <w:sz w:val="28"/>
                <w:szCs w:val="28"/>
                <w:lang w:eastAsia="en-US"/>
              </w:rPr>
              <w:t xml:space="preserve"> </w:t>
            </w:r>
            <w:r w:rsidRPr="00F22B1E">
              <w:rPr>
                <w:sz w:val="28"/>
                <w:szCs w:val="28"/>
                <w:lang w:eastAsia="en-US"/>
              </w:rPr>
              <w:t>спасательная</w:t>
            </w:r>
            <w:r w:rsidRPr="00F22B1E">
              <w:rPr>
                <w:spacing w:val="-15"/>
                <w:sz w:val="28"/>
                <w:szCs w:val="28"/>
                <w:lang w:eastAsia="en-US"/>
              </w:rPr>
              <w:t xml:space="preserve"> </w:t>
            </w:r>
            <w:r w:rsidRPr="00F22B1E">
              <w:rPr>
                <w:sz w:val="28"/>
                <w:szCs w:val="28"/>
                <w:lang w:eastAsia="en-US"/>
              </w:rPr>
              <w:t xml:space="preserve">служба МЧС России на </w:t>
            </w:r>
            <w:proofErr w:type="gramStart"/>
            <w:r w:rsidRPr="00F22B1E">
              <w:rPr>
                <w:sz w:val="28"/>
                <w:szCs w:val="28"/>
                <w:lang w:eastAsia="en-US"/>
              </w:rPr>
              <w:t>территории  Щербиновского</w:t>
            </w:r>
            <w:proofErr w:type="gramEnd"/>
            <w:r w:rsidRPr="00F22B1E">
              <w:rPr>
                <w:sz w:val="28"/>
                <w:szCs w:val="28"/>
                <w:lang w:eastAsia="en-US"/>
              </w:rPr>
              <w:t xml:space="preserve"> района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90C1C" w14:textId="77777777" w:rsidR="005E6D08" w:rsidRPr="00F22B1E" w:rsidRDefault="005E6D08" w:rsidP="008F571A">
            <w:pPr>
              <w:pStyle w:val="TableParagraph"/>
              <w:ind w:left="0"/>
              <w:jc w:val="center"/>
              <w:rPr>
                <w:sz w:val="28"/>
                <w:szCs w:val="28"/>
                <w:lang w:eastAsia="en-US"/>
              </w:rPr>
            </w:pPr>
            <w:r w:rsidRPr="00F22B1E">
              <w:rPr>
                <w:sz w:val="28"/>
                <w:szCs w:val="28"/>
                <w:lang w:eastAsia="en-US"/>
              </w:rPr>
              <w:t>Ч+0ч.20</w:t>
            </w:r>
            <w:r w:rsidRPr="00F22B1E">
              <w:rPr>
                <w:spacing w:val="-3"/>
                <w:sz w:val="28"/>
                <w:szCs w:val="28"/>
                <w:lang w:eastAsia="en-US"/>
              </w:rPr>
              <w:t xml:space="preserve"> </w:t>
            </w:r>
            <w:r w:rsidRPr="00F22B1E">
              <w:rPr>
                <w:sz w:val="28"/>
                <w:szCs w:val="28"/>
                <w:lang w:eastAsia="en-US"/>
              </w:rPr>
              <w:t>мин.</w:t>
            </w:r>
            <w:r w:rsidRPr="00F22B1E">
              <w:rPr>
                <w:spacing w:val="-2"/>
                <w:sz w:val="28"/>
                <w:szCs w:val="28"/>
                <w:lang w:eastAsia="en-US"/>
              </w:rPr>
              <w:t xml:space="preserve"> </w:t>
            </w:r>
            <w:r w:rsidRPr="00F22B1E">
              <w:rPr>
                <w:sz w:val="28"/>
                <w:szCs w:val="28"/>
                <w:lang w:eastAsia="en-US"/>
              </w:rPr>
              <w:t>в</w:t>
            </w:r>
            <w:r w:rsidRPr="00F22B1E">
              <w:rPr>
                <w:spacing w:val="-3"/>
                <w:sz w:val="28"/>
                <w:szCs w:val="28"/>
                <w:lang w:eastAsia="en-US"/>
              </w:rPr>
              <w:t xml:space="preserve"> </w:t>
            </w:r>
            <w:r w:rsidRPr="00F22B1E">
              <w:rPr>
                <w:sz w:val="28"/>
                <w:szCs w:val="28"/>
                <w:lang w:eastAsia="en-US"/>
              </w:rPr>
              <w:t>сельской</w:t>
            </w:r>
            <w:r w:rsidRPr="00F22B1E">
              <w:rPr>
                <w:spacing w:val="-3"/>
                <w:sz w:val="28"/>
                <w:szCs w:val="28"/>
                <w:lang w:eastAsia="en-US"/>
              </w:rPr>
              <w:t xml:space="preserve"> </w:t>
            </w:r>
            <w:r w:rsidRPr="00F22B1E">
              <w:rPr>
                <w:spacing w:val="-2"/>
                <w:sz w:val="28"/>
                <w:szCs w:val="28"/>
                <w:lang w:eastAsia="en-US"/>
              </w:rPr>
              <w:t>местности</w:t>
            </w:r>
          </w:p>
          <w:p w14:paraId="17623D9B" w14:textId="77777777" w:rsidR="005E6D08" w:rsidRPr="00F22B1E" w:rsidRDefault="005E6D08" w:rsidP="008F571A">
            <w:pPr>
              <w:pStyle w:val="TableParagraph"/>
              <w:ind w:left="0"/>
              <w:jc w:val="center"/>
            </w:pPr>
            <w:r w:rsidRPr="00F22B1E">
              <w:rPr>
                <w:sz w:val="28"/>
                <w:szCs w:val="28"/>
                <w:lang w:eastAsia="en-US"/>
              </w:rPr>
              <w:t>(п.1</w:t>
            </w:r>
            <w:r w:rsidRPr="00F22B1E">
              <w:rPr>
                <w:spacing w:val="-1"/>
                <w:sz w:val="28"/>
                <w:szCs w:val="28"/>
                <w:lang w:eastAsia="en-US"/>
              </w:rPr>
              <w:t xml:space="preserve"> </w:t>
            </w:r>
            <w:r w:rsidRPr="00F22B1E">
              <w:rPr>
                <w:sz w:val="28"/>
                <w:szCs w:val="28"/>
                <w:lang w:eastAsia="en-US"/>
              </w:rPr>
              <w:t>ст. 76 Федерального</w:t>
            </w:r>
            <w:r w:rsidRPr="00F22B1E">
              <w:rPr>
                <w:spacing w:val="-1"/>
                <w:sz w:val="28"/>
                <w:szCs w:val="28"/>
                <w:lang w:eastAsia="en-US"/>
              </w:rPr>
              <w:t xml:space="preserve"> </w:t>
            </w:r>
            <w:r w:rsidRPr="00F22B1E">
              <w:rPr>
                <w:sz w:val="28"/>
                <w:szCs w:val="28"/>
                <w:lang w:eastAsia="en-US"/>
              </w:rPr>
              <w:t>закона от 22</w:t>
            </w:r>
            <w:r w:rsidRPr="00F22B1E">
              <w:rPr>
                <w:spacing w:val="-1"/>
                <w:sz w:val="28"/>
                <w:szCs w:val="28"/>
                <w:lang w:eastAsia="en-US"/>
              </w:rPr>
              <w:t xml:space="preserve"> </w:t>
            </w:r>
            <w:r w:rsidRPr="00F22B1E">
              <w:rPr>
                <w:sz w:val="28"/>
                <w:szCs w:val="28"/>
                <w:lang w:eastAsia="en-US"/>
              </w:rPr>
              <w:t xml:space="preserve">мая </w:t>
            </w:r>
            <w:r>
              <w:rPr>
                <w:sz w:val="28"/>
                <w:szCs w:val="28"/>
                <w:lang w:eastAsia="en-US"/>
              </w:rPr>
              <w:t xml:space="preserve">  </w:t>
            </w:r>
            <w:r w:rsidRPr="00F22B1E">
              <w:rPr>
                <w:sz w:val="28"/>
                <w:szCs w:val="28"/>
                <w:lang w:eastAsia="en-US"/>
              </w:rPr>
              <w:t xml:space="preserve">2008 </w:t>
            </w:r>
            <w:r w:rsidRPr="00F22B1E">
              <w:rPr>
                <w:spacing w:val="-5"/>
                <w:sz w:val="28"/>
                <w:szCs w:val="28"/>
                <w:lang w:eastAsia="en-US"/>
              </w:rPr>
              <w:t>г.</w:t>
            </w:r>
            <w:r>
              <w:rPr>
                <w:spacing w:val="-5"/>
                <w:sz w:val="28"/>
                <w:szCs w:val="28"/>
                <w:lang w:eastAsia="en-US"/>
              </w:rPr>
              <w:t xml:space="preserve"> </w:t>
            </w:r>
            <w:r w:rsidRPr="00F22B1E">
              <w:rPr>
                <w:sz w:val="28"/>
                <w:szCs w:val="28"/>
                <w:lang w:eastAsia="en-US"/>
              </w:rPr>
              <w:t>№112-ФЗ «Технический регламент о требованиях</w:t>
            </w:r>
            <w:r w:rsidRPr="00F22B1E">
              <w:rPr>
                <w:spacing w:val="-15"/>
                <w:sz w:val="28"/>
                <w:szCs w:val="28"/>
                <w:lang w:eastAsia="en-US"/>
              </w:rPr>
              <w:t xml:space="preserve"> </w:t>
            </w:r>
            <w:r w:rsidRPr="00F22B1E">
              <w:rPr>
                <w:sz w:val="28"/>
                <w:szCs w:val="28"/>
                <w:lang w:eastAsia="en-US"/>
              </w:rPr>
              <w:t>пожарной</w:t>
            </w:r>
            <w:r w:rsidRPr="00F22B1E">
              <w:rPr>
                <w:spacing w:val="-15"/>
                <w:sz w:val="28"/>
                <w:szCs w:val="28"/>
                <w:lang w:eastAsia="en-US"/>
              </w:rPr>
              <w:t xml:space="preserve"> </w:t>
            </w:r>
            <w:r w:rsidRPr="00F22B1E">
              <w:rPr>
                <w:sz w:val="28"/>
                <w:szCs w:val="28"/>
                <w:lang w:eastAsia="en-US"/>
              </w:rPr>
              <w:t>безопасности»)</w:t>
            </w:r>
          </w:p>
        </w:tc>
      </w:tr>
      <w:tr w:rsidR="005E6D08" w14:paraId="2ACA86BD" w14:textId="77777777" w:rsidTr="008F571A">
        <w:trPr>
          <w:trHeight w:val="416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1501D" w14:textId="77777777" w:rsidR="005E6D08" w:rsidRPr="00F22B1E" w:rsidRDefault="005E6D08" w:rsidP="008F571A">
            <w:pPr>
              <w:pStyle w:val="TableParagraph"/>
              <w:tabs>
                <w:tab w:val="left" w:pos="3071"/>
              </w:tabs>
              <w:ind w:left="0"/>
            </w:pPr>
            <w:r w:rsidRPr="00F22B1E">
              <w:rPr>
                <w:sz w:val="28"/>
                <w:szCs w:val="28"/>
                <w:lang w:eastAsia="en-US"/>
              </w:rPr>
              <w:t xml:space="preserve">Орган Министерства внутренних дел Российской Федерации на территории </w:t>
            </w:r>
            <w:proofErr w:type="gramStart"/>
            <w:r w:rsidRPr="00F22B1E">
              <w:rPr>
                <w:sz w:val="28"/>
                <w:szCs w:val="28"/>
                <w:lang w:eastAsia="en-US"/>
              </w:rPr>
              <w:t>Екатериновского  сельского</w:t>
            </w:r>
            <w:proofErr w:type="gramEnd"/>
            <w:r w:rsidRPr="00F22B1E">
              <w:rPr>
                <w:sz w:val="28"/>
                <w:szCs w:val="28"/>
                <w:lang w:eastAsia="en-US"/>
              </w:rPr>
              <w:t xml:space="preserve"> поселения Щербиновского </w:t>
            </w:r>
            <w:r>
              <w:rPr>
                <w:sz w:val="28"/>
                <w:szCs w:val="28"/>
                <w:lang w:eastAsia="en-US"/>
              </w:rPr>
              <w:t xml:space="preserve">муниципального </w:t>
            </w:r>
            <w:r w:rsidRPr="00F22B1E">
              <w:rPr>
                <w:sz w:val="28"/>
                <w:szCs w:val="28"/>
                <w:lang w:eastAsia="en-US"/>
              </w:rPr>
              <w:t>района</w:t>
            </w:r>
            <w:r>
              <w:rPr>
                <w:sz w:val="28"/>
                <w:szCs w:val="28"/>
                <w:lang w:eastAsia="en-US"/>
              </w:rPr>
              <w:t xml:space="preserve"> Краснодарского края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B48E5" w14:textId="77777777" w:rsidR="005E6D08" w:rsidRPr="00F22B1E" w:rsidRDefault="005E6D08" w:rsidP="008F571A">
            <w:pPr>
              <w:pStyle w:val="TableParagraph"/>
              <w:ind w:left="0" w:hanging="1"/>
              <w:jc w:val="center"/>
              <w:rPr>
                <w:sz w:val="28"/>
                <w:szCs w:val="28"/>
                <w:lang w:eastAsia="en-US"/>
              </w:rPr>
            </w:pPr>
            <w:r w:rsidRPr="00F22B1E">
              <w:rPr>
                <w:sz w:val="28"/>
                <w:szCs w:val="28"/>
                <w:lang w:eastAsia="en-US"/>
              </w:rPr>
              <w:t>незамедлительно (протяженность маршрута патрулирования</w:t>
            </w:r>
            <w:r w:rsidRPr="00F22B1E">
              <w:rPr>
                <w:spacing w:val="-13"/>
                <w:sz w:val="28"/>
                <w:szCs w:val="28"/>
                <w:lang w:eastAsia="en-US"/>
              </w:rPr>
              <w:t xml:space="preserve"> </w:t>
            </w:r>
            <w:r w:rsidRPr="00F22B1E">
              <w:rPr>
                <w:sz w:val="28"/>
                <w:szCs w:val="28"/>
                <w:lang w:eastAsia="en-US"/>
              </w:rPr>
              <w:t>должна</w:t>
            </w:r>
            <w:r w:rsidRPr="00F22B1E">
              <w:rPr>
                <w:spacing w:val="-13"/>
                <w:sz w:val="28"/>
                <w:szCs w:val="28"/>
                <w:lang w:eastAsia="en-US"/>
              </w:rPr>
              <w:t xml:space="preserve"> </w:t>
            </w:r>
            <w:r w:rsidRPr="00F22B1E">
              <w:rPr>
                <w:sz w:val="28"/>
                <w:szCs w:val="28"/>
                <w:lang w:eastAsia="en-US"/>
              </w:rPr>
              <w:t>обеспечивать</w:t>
            </w:r>
            <w:r w:rsidRPr="00F22B1E">
              <w:rPr>
                <w:spacing w:val="-14"/>
                <w:sz w:val="28"/>
                <w:szCs w:val="28"/>
                <w:lang w:eastAsia="en-US"/>
              </w:rPr>
              <w:t xml:space="preserve"> </w:t>
            </w:r>
            <w:r w:rsidRPr="00F22B1E">
              <w:rPr>
                <w:sz w:val="28"/>
                <w:szCs w:val="28"/>
                <w:lang w:eastAsia="en-US"/>
              </w:rPr>
              <w:t>прибытие наряда к месту происшествия (как правило, не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 w:rsidRPr="00F22B1E">
              <w:rPr>
                <w:sz w:val="28"/>
                <w:szCs w:val="28"/>
                <w:lang w:eastAsia="en-US"/>
              </w:rPr>
              <w:t>более</w:t>
            </w:r>
            <w:r w:rsidRPr="00F22B1E">
              <w:rPr>
                <w:spacing w:val="-1"/>
                <w:sz w:val="28"/>
                <w:szCs w:val="28"/>
                <w:lang w:eastAsia="en-US"/>
              </w:rPr>
              <w:t xml:space="preserve"> </w:t>
            </w:r>
            <w:r w:rsidRPr="00F22B1E">
              <w:rPr>
                <w:sz w:val="28"/>
                <w:szCs w:val="28"/>
                <w:lang w:eastAsia="en-US"/>
              </w:rPr>
              <w:t>чем в</w:t>
            </w:r>
            <w:r w:rsidRPr="00F22B1E">
              <w:rPr>
                <w:spacing w:val="-3"/>
                <w:sz w:val="28"/>
                <w:szCs w:val="28"/>
                <w:lang w:eastAsia="en-US"/>
              </w:rPr>
              <w:t xml:space="preserve"> </w:t>
            </w:r>
            <w:r w:rsidRPr="00F22B1E">
              <w:rPr>
                <w:sz w:val="28"/>
                <w:szCs w:val="28"/>
                <w:lang w:eastAsia="en-US"/>
              </w:rPr>
              <w:t>течение 5-7 минут)</w:t>
            </w:r>
            <w:r w:rsidRPr="00F22B1E">
              <w:rPr>
                <w:spacing w:val="-1"/>
                <w:sz w:val="28"/>
                <w:szCs w:val="28"/>
                <w:lang w:eastAsia="en-US"/>
              </w:rPr>
              <w:t xml:space="preserve"> </w:t>
            </w:r>
            <w:r w:rsidRPr="00F22B1E">
              <w:rPr>
                <w:sz w:val="28"/>
                <w:szCs w:val="28"/>
                <w:lang w:eastAsia="en-US"/>
              </w:rPr>
              <w:t>и</w:t>
            </w:r>
            <w:r w:rsidRPr="00F22B1E">
              <w:rPr>
                <w:spacing w:val="-2"/>
                <w:sz w:val="28"/>
                <w:szCs w:val="28"/>
                <w:lang w:eastAsia="en-US"/>
              </w:rPr>
              <w:t xml:space="preserve"> </w:t>
            </w:r>
            <w:r w:rsidRPr="00F22B1E">
              <w:rPr>
                <w:sz w:val="28"/>
                <w:szCs w:val="28"/>
                <w:lang w:eastAsia="en-US"/>
              </w:rPr>
              <w:t xml:space="preserve">не </w:t>
            </w:r>
            <w:r w:rsidRPr="00F22B1E">
              <w:rPr>
                <w:spacing w:val="-2"/>
                <w:sz w:val="28"/>
                <w:szCs w:val="28"/>
                <w:lang w:eastAsia="en-US"/>
              </w:rPr>
              <w:t>может</w:t>
            </w:r>
            <w:r>
              <w:rPr>
                <w:spacing w:val="-2"/>
                <w:sz w:val="28"/>
                <w:szCs w:val="28"/>
                <w:lang w:eastAsia="en-US"/>
              </w:rPr>
              <w:t xml:space="preserve"> </w:t>
            </w:r>
            <w:r w:rsidRPr="00F22B1E">
              <w:rPr>
                <w:sz w:val="28"/>
                <w:szCs w:val="28"/>
                <w:lang w:eastAsia="en-US"/>
              </w:rPr>
              <w:t>превышать 6 км для патрулей на автомобиле, 4 км</w:t>
            </w:r>
            <w:r w:rsidRPr="00F22B1E">
              <w:rPr>
                <w:spacing w:val="-5"/>
                <w:sz w:val="28"/>
                <w:szCs w:val="28"/>
                <w:lang w:eastAsia="en-US"/>
              </w:rPr>
              <w:t xml:space="preserve"> </w:t>
            </w:r>
            <w:r w:rsidRPr="00F22B1E">
              <w:rPr>
                <w:sz w:val="28"/>
                <w:szCs w:val="28"/>
                <w:lang w:eastAsia="en-US"/>
              </w:rPr>
              <w:t>для</w:t>
            </w:r>
            <w:r w:rsidRPr="00F22B1E">
              <w:rPr>
                <w:spacing w:val="-5"/>
                <w:sz w:val="28"/>
                <w:szCs w:val="28"/>
                <w:lang w:eastAsia="en-US"/>
              </w:rPr>
              <w:t xml:space="preserve"> </w:t>
            </w:r>
            <w:r w:rsidRPr="00F22B1E">
              <w:rPr>
                <w:sz w:val="28"/>
                <w:szCs w:val="28"/>
                <w:lang w:eastAsia="en-US"/>
              </w:rPr>
              <w:t>патрулей</w:t>
            </w:r>
            <w:r w:rsidRPr="00F22B1E">
              <w:rPr>
                <w:spacing w:val="-6"/>
                <w:sz w:val="28"/>
                <w:szCs w:val="28"/>
                <w:lang w:eastAsia="en-US"/>
              </w:rPr>
              <w:t xml:space="preserve"> </w:t>
            </w:r>
            <w:r w:rsidRPr="00F22B1E">
              <w:rPr>
                <w:sz w:val="28"/>
                <w:szCs w:val="28"/>
                <w:lang w:eastAsia="en-US"/>
              </w:rPr>
              <w:t>на</w:t>
            </w:r>
            <w:r w:rsidRPr="00F22B1E">
              <w:rPr>
                <w:spacing w:val="-5"/>
                <w:sz w:val="28"/>
                <w:szCs w:val="28"/>
                <w:lang w:eastAsia="en-US"/>
              </w:rPr>
              <w:t xml:space="preserve"> </w:t>
            </w:r>
            <w:r w:rsidRPr="00F22B1E">
              <w:rPr>
                <w:sz w:val="28"/>
                <w:szCs w:val="28"/>
                <w:lang w:eastAsia="en-US"/>
              </w:rPr>
              <w:t>мотоцикле,</w:t>
            </w:r>
            <w:r w:rsidRPr="00F22B1E">
              <w:rPr>
                <w:spacing w:val="-5"/>
                <w:sz w:val="28"/>
                <w:szCs w:val="28"/>
                <w:lang w:eastAsia="en-US"/>
              </w:rPr>
              <w:t xml:space="preserve"> </w:t>
            </w:r>
            <w:r w:rsidRPr="00F22B1E">
              <w:rPr>
                <w:sz w:val="28"/>
                <w:szCs w:val="28"/>
                <w:lang w:eastAsia="en-US"/>
              </w:rPr>
              <w:t>1,5</w:t>
            </w:r>
            <w:r w:rsidRPr="00F22B1E">
              <w:rPr>
                <w:spacing w:val="-5"/>
                <w:sz w:val="28"/>
                <w:szCs w:val="28"/>
                <w:lang w:eastAsia="en-US"/>
              </w:rPr>
              <w:t xml:space="preserve"> </w:t>
            </w:r>
            <w:r w:rsidRPr="00F22B1E">
              <w:rPr>
                <w:sz w:val="28"/>
                <w:szCs w:val="28"/>
                <w:lang w:eastAsia="en-US"/>
              </w:rPr>
              <w:t>км</w:t>
            </w:r>
            <w:r w:rsidRPr="00F22B1E">
              <w:rPr>
                <w:spacing w:val="-5"/>
                <w:sz w:val="28"/>
                <w:szCs w:val="28"/>
                <w:lang w:eastAsia="en-US"/>
              </w:rPr>
              <w:t xml:space="preserve"> </w:t>
            </w:r>
            <w:r w:rsidRPr="00F22B1E">
              <w:rPr>
                <w:sz w:val="28"/>
                <w:szCs w:val="28"/>
                <w:lang w:eastAsia="en-US"/>
              </w:rPr>
              <w:t>для</w:t>
            </w:r>
            <w:r w:rsidRPr="00F22B1E">
              <w:rPr>
                <w:spacing w:val="-5"/>
                <w:sz w:val="28"/>
                <w:szCs w:val="28"/>
                <w:lang w:eastAsia="en-US"/>
              </w:rPr>
              <w:t xml:space="preserve"> </w:t>
            </w:r>
            <w:r w:rsidRPr="00F22B1E">
              <w:rPr>
                <w:sz w:val="28"/>
                <w:szCs w:val="28"/>
                <w:lang w:eastAsia="en-US"/>
              </w:rPr>
              <w:t xml:space="preserve">пеших </w:t>
            </w:r>
            <w:r w:rsidRPr="00F22B1E">
              <w:rPr>
                <w:spacing w:val="-2"/>
                <w:sz w:val="28"/>
                <w:szCs w:val="28"/>
                <w:lang w:eastAsia="en-US"/>
              </w:rPr>
              <w:t>патрулей)</w:t>
            </w:r>
          </w:p>
          <w:p w14:paraId="71C8434B" w14:textId="77777777" w:rsidR="005E6D08" w:rsidRPr="00F22B1E" w:rsidRDefault="005E6D08" w:rsidP="008F571A">
            <w:pPr>
              <w:pStyle w:val="TableParagraph"/>
              <w:ind w:left="0"/>
              <w:jc w:val="center"/>
            </w:pPr>
            <w:r w:rsidRPr="00F22B1E">
              <w:rPr>
                <w:sz w:val="28"/>
                <w:szCs w:val="28"/>
                <w:lang w:eastAsia="en-US"/>
              </w:rPr>
              <w:t>(п.1</w:t>
            </w:r>
            <w:r w:rsidRPr="00F22B1E">
              <w:rPr>
                <w:spacing w:val="-6"/>
                <w:sz w:val="28"/>
                <w:szCs w:val="28"/>
                <w:lang w:eastAsia="en-US"/>
              </w:rPr>
              <w:t xml:space="preserve"> </w:t>
            </w:r>
            <w:r w:rsidRPr="00F22B1E">
              <w:rPr>
                <w:sz w:val="28"/>
                <w:szCs w:val="28"/>
                <w:lang w:eastAsia="en-US"/>
              </w:rPr>
              <w:t>ст.</w:t>
            </w:r>
            <w:r w:rsidRPr="00F22B1E">
              <w:rPr>
                <w:spacing w:val="-6"/>
                <w:sz w:val="28"/>
                <w:szCs w:val="28"/>
                <w:lang w:eastAsia="en-US"/>
              </w:rPr>
              <w:t xml:space="preserve"> </w:t>
            </w:r>
            <w:r w:rsidRPr="00F22B1E">
              <w:rPr>
                <w:sz w:val="28"/>
                <w:szCs w:val="28"/>
                <w:lang w:eastAsia="en-US"/>
              </w:rPr>
              <w:t>12</w:t>
            </w:r>
            <w:r w:rsidRPr="00F22B1E">
              <w:rPr>
                <w:spacing w:val="-6"/>
                <w:sz w:val="28"/>
                <w:szCs w:val="28"/>
                <w:lang w:eastAsia="en-US"/>
              </w:rPr>
              <w:t xml:space="preserve"> </w:t>
            </w:r>
            <w:r w:rsidRPr="00F22B1E">
              <w:rPr>
                <w:sz w:val="28"/>
                <w:szCs w:val="28"/>
                <w:lang w:eastAsia="en-US"/>
              </w:rPr>
              <w:t>Федерального</w:t>
            </w:r>
            <w:r w:rsidRPr="00F22B1E">
              <w:rPr>
                <w:spacing w:val="-6"/>
                <w:sz w:val="28"/>
                <w:szCs w:val="28"/>
                <w:lang w:eastAsia="en-US"/>
              </w:rPr>
              <w:t xml:space="preserve"> </w:t>
            </w:r>
            <w:r w:rsidRPr="00F22B1E">
              <w:rPr>
                <w:sz w:val="28"/>
                <w:szCs w:val="28"/>
                <w:lang w:eastAsia="en-US"/>
              </w:rPr>
              <w:t>закона</w:t>
            </w:r>
            <w:r w:rsidRPr="00F22B1E">
              <w:rPr>
                <w:spacing w:val="-6"/>
                <w:sz w:val="28"/>
                <w:szCs w:val="28"/>
                <w:lang w:eastAsia="en-US"/>
              </w:rPr>
              <w:t xml:space="preserve"> </w:t>
            </w:r>
            <w:r w:rsidRPr="00F22B1E">
              <w:rPr>
                <w:sz w:val="28"/>
                <w:szCs w:val="28"/>
                <w:lang w:eastAsia="en-US"/>
              </w:rPr>
              <w:t>от</w:t>
            </w:r>
            <w:r w:rsidRPr="00F22B1E">
              <w:rPr>
                <w:spacing w:val="-6"/>
                <w:sz w:val="28"/>
                <w:szCs w:val="28"/>
                <w:lang w:eastAsia="en-US"/>
              </w:rPr>
              <w:t xml:space="preserve"> </w:t>
            </w:r>
            <w:r w:rsidRPr="00F22B1E">
              <w:rPr>
                <w:sz w:val="28"/>
                <w:szCs w:val="28"/>
                <w:lang w:eastAsia="en-US"/>
              </w:rPr>
              <w:t>7</w:t>
            </w:r>
            <w:r w:rsidRPr="00F22B1E">
              <w:rPr>
                <w:spacing w:val="-6"/>
                <w:sz w:val="28"/>
                <w:szCs w:val="28"/>
                <w:lang w:eastAsia="en-US"/>
              </w:rPr>
              <w:t xml:space="preserve"> </w:t>
            </w:r>
            <w:r w:rsidRPr="00F22B1E">
              <w:rPr>
                <w:sz w:val="28"/>
                <w:szCs w:val="28"/>
                <w:lang w:eastAsia="en-US"/>
              </w:rPr>
              <w:t>февраля 2011 г. №3-ФЗ «О полиции»)</w:t>
            </w:r>
          </w:p>
        </w:tc>
      </w:tr>
      <w:tr w:rsidR="005E6D08" w14:paraId="0B3EEDD5" w14:textId="77777777" w:rsidTr="008F571A">
        <w:trPr>
          <w:trHeight w:val="2483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FC91E" w14:textId="77777777" w:rsidR="005E6D08" w:rsidRPr="00F22B1E" w:rsidRDefault="005E6D08" w:rsidP="008F571A">
            <w:pPr>
              <w:pStyle w:val="TableParagraph"/>
              <w:ind w:left="0"/>
              <w:rPr>
                <w:sz w:val="28"/>
                <w:szCs w:val="28"/>
              </w:rPr>
            </w:pPr>
          </w:p>
          <w:p w14:paraId="2AF3502D" w14:textId="77777777" w:rsidR="005E6D08" w:rsidRPr="00F22B1E" w:rsidRDefault="005E6D08" w:rsidP="008F571A">
            <w:pPr>
              <w:pStyle w:val="TableParagraph"/>
              <w:ind w:left="0"/>
            </w:pPr>
            <w:r w:rsidRPr="00F22B1E">
              <w:rPr>
                <w:sz w:val="28"/>
                <w:szCs w:val="28"/>
                <w:lang w:eastAsia="en-US"/>
              </w:rPr>
              <w:t>Служба Скорой медицинской помощи</w:t>
            </w:r>
            <w:r w:rsidRPr="00F22B1E">
              <w:rPr>
                <w:spacing w:val="80"/>
                <w:sz w:val="28"/>
                <w:szCs w:val="28"/>
                <w:lang w:eastAsia="en-US"/>
              </w:rPr>
              <w:t xml:space="preserve"> </w:t>
            </w:r>
            <w:r w:rsidRPr="00F22B1E">
              <w:rPr>
                <w:sz w:val="28"/>
                <w:szCs w:val="28"/>
                <w:lang w:eastAsia="en-US"/>
              </w:rPr>
              <w:t xml:space="preserve">на территории Екатериновского сельского поселения Щербиновского </w:t>
            </w:r>
            <w:r>
              <w:rPr>
                <w:sz w:val="28"/>
                <w:szCs w:val="28"/>
                <w:lang w:eastAsia="en-US"/>
              </w:rPr>
              <w:t xml:space="preserve">муниципального </w:t>
            </w:r>
            <w:r w:rsidRPr="00F22B1E">
              <w:rPr>
                <w:sz w:val="28"/>
                <w:szCs w:val="28"/>
                <w:lang w:eastAsia="en-US"/>
              </w:rPr>
              <w:t>района</w:t>
            </w:r>
            <w:r>
              <w:rPr>
                <w:sz w:val="28"/>
                <w:szCs w:val="28"/>
                <w:lang w:eastAsia="en-US"/>
              </w:rPr>
              <w:t xml:space="preserve"> Краснодарского края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7A4BD" w14:textId="77777777" w:rsidR="005E6D08" w:rsidRPr="00F22B1E" w:rsidRDefault="005E6D08" w:rsidP="008F571A">
            <w:pPr>
              <w:pStyle w:val="TableParagraph"/>
              <w:ind w:left="0"/>
              <w:jc w:val="center"/>
              <w:rPr>
                <w:sz w:val="28"/>
                <w:szCs w:val="28"/>
                <w:lang w:eastAsia="en-US"/>
              </w:rPr>
            </w:pPr>
            <w:r w:rsidRPr="00F22B1E">
              <w:rPr>
                <w:sz w:val="28"/>
                <w:szCs w:val="28"/>
                <w:lang w:eastAsia="en-US"/>
              </w:rPr>
              <w:t>Ч+0ч.20</w:t>
            </w:r>
            <w:r w:rsidRPr="00F22B1E">
              <w:rPr>
                <w:spacing w:val="-8"/>
                <w:sz w:val="28"/>
                <w:szCs w:val="28"/>
                <w:lang w:eastAsia="en-US"/>
              </w:rPr>
              <w:t xml:space="preserve"> </w:t>
            </w:r>
            <w:r w:rsidRPr="00F22B1E">
              <w:rPr>
                <w:sz w:val="28"/>
                <w:szCs w:val="28"/>
                <w:lang w:eastAsia="en-US"/>
              </w:rPr>
              <w:t>мин.</w:t>
            </w:r>
            <w:r w:rsidRPr="00F22B1E">
              <w:rPr>
                <w:spacing w:val="-8"/>
                <w:sz w:val="28"/>
                <w:szCs w:val="28"/>
                <w:lang w:eastAsia="en-US"/>
              </w:rPr>
              <w:t xml:space="preserve"> </w:t>
            </w:r>
            <w:r w:rsidRPr="00F22B1E">
              <w:rPr>
                <w:sz w:val="28"/>
                <w:szCs w:val="28"/>
                <w:lang w:eastAsia="en-US"/>
              </w:rPr>
              <w:t>для</w:t>
            </w:r>
            <w:r w:rsidRPr="00F22B1E">
              <w:rPr>
                <w:spacing w:val="-8"/>
                <w:sz w:val="28"/>
                <w:szCs w:val="28"/>
                <w:lang w:eastAsia="en-US"/>
              </w:rPr>
              <w:t xml:space="preserve"> </w:t>
            </w:r>
            <w:r w:rsidRPr="00F22B1E">
              <w:rPr>
                <w:sz w:val="28"/>
                <w:szCs w:val="28"/>
                <w:lang w:eastAsia="en-US"/>
              </w:rPr>
              <w:t>оказания</w:t>
            </w:r>
            <w:r w:rsidRPr="00F22B1E">
              <w:rPr>
                <w:spacing w:val="-8"/>
                <w:sz w:val="28"/>
                <w:szCs w:val="28"/>
                <w:lang w:eastAsia="en-US"/>
              </w:rPr>
              <w:t xml:space="preserve"> </w:t>
            </w:r>
            <w:r w:rsidRPr="00F22B1E">
              <w:rPr>
                <w:sz w:val="28"/>
                <w:szCs w:val="28"/>
                <w:lang w:eastAsia="en-US"/>
              </w:rPr>
              <w:t>скорой</w:t>
            </w:r>
            <w:r w:rsidRPr="00F22B1E">
              <w:rPr>
                <w:spacing w:val="-9"/>
                <w:sz w:val="28"/>
                <w:szCs w:val="28"/>
                <w:lang w:eastAsia="en-US"/>
              </w:rPr>
              <w:t xml:space="preserve"> </w:t>
            </w:r>
            <w:r w:rsidRPr="00F22B1E">
              <w:rPr>
                <w:sz w:val="28"/>
                <w:szCs w:val="28"/>
                <w:lang w:eastAsia="en-US"/>
              </w:rPr>
              <w:t>медицинской помощи в экстренной форме;</w:t>
            </w:r>
          </w:p>
          <w:p w14:paraId="6457D10E" w14:textId="77777777" w:rsidR="005E6D08" w:rsidRPr="00F22B1E" w:rsidRDefault="005E6D08" w:rsidP="008F571A">
            <w:pPr>
              <w:pStyle w:val="TableParagraph"/>
              <w:ind w:left="0"/>
              <w:jc w:val="center"/>
              <w:rPr>
                <w:sz w:val="28"/>
                <w:szCs w:val="28"/>
                <w:lang w:eastAsia="en-US"/>
              </w:rPr>
            </w:pPr>
            <w:r w:rsidRPr="00F22B1E">
              <w:rPr>
                <w:sz w:val="28"/>
                <w:szCs w:val="28"/>
                <w:lang w:eastAsia="en-US"/>
              </w:rPr>
              <w:t>Ч+2ч.00</w:t>
            </w:r>
            <w:r w:rsidRPr="00F22B1E">
              <w:rPr>
                <w:spacing w:val="-8"/>
                <w:sz w:val="28"/>
                <w:szCs w:val="28"/>
                <w:lang w:eastAsia="en-US"/>
              </w:rPr>
              <w:t xml:space="preserve"> </w:t>
            </w:r>
            <w:r w:rsidRPr="00F22B1E">
              <w:rPr>
                <w:sz w:val="28"/>
                <w:szCs w:val="28"/>
                <w:lang w:eastAsia="en-US"/>
              </w:rPr>
              <w:t>мин.</w:t>
            </w:r>
            <w:r w:rsidRPr="00F22B1E">
              <w:rPr>
                <w:spacing w:val="-8"/>
                <w:sz w:val="28"/>
                <w:szCs w:val="28"/>
                <w:lang w:eastAsia="en-US"/>
              </w:rPr>
              <w:t xml:space="preserve"> </w:t>
            </w:r>
            <w:r w:rsidRPr="00F22B1E">
              <w:rPr>
                <w:sz w:val="28"/>
                <w:szCs w:val="28"/>
                <w:lang w:eastAsia="en-US"/>
              </w:rPr>
              <w:t>для</w:t>
            </w:r>
            <w:r w:rsidRPr="00F22B1E">
              <w:rPr>
                <w:spacing w:val="-8"/>
                <w:sz w:val="28"/>
                <w:szCs w:val="28"/>
                <w:lang w:eastAsia="en-US"/>
              </w:rPr>
              <w:t xml:space="preserve"> </w:t>
            </w:r>
            <w:r w:rsidRPr="00F22B1E">
              <w:rPr>
                <w:sz w:val="28"/>
                <w:szCs w:val="28"/>
                <w:lang w:eastAsia="en-US"/>
              </w:rPr>
              <w:t>оказания</w:t>
            </w:r>
            <w:r w:rsidRPr="00F22B1E">
              <w:rPr>
                <w:spacing w:val="-8"/>
                <w:sz w:val="28"/>
                <w:szCs w:val="28"/>
                <w:lang w:eastAsia="en-US"/>
              </w:rPr>
              <w:t xml:space="preserve"> </w:t>
            </w:r>
            <w:r w:rsidRPr="00F22B1E">
              <w:rPr>
                <w:sz w:val="28"/>
                <w:szCs w:val="28"/>
                <w:lang w:eastAsia="en-US"/>
              </w:rPr>
              <w:t>скорой</w:t>
            </w:r>
            <w:r w:rsidRPr="00F22B1E">
              <w:rPr>
                <w:spacing w:val="-9"/>
                <w:sz w:val="28"/>
                <w:szCs w:val="28"/>
                <w:lang w:eastAsia="en-US"/>
              </w:rPr>
              <w:t xml:space="preserve"> </w:t>
            </w:r>
            <w:r w:rsidRPr="00F22B1E">
              <w:rPr>
                <w:sz w:val="28"/>
                <w:szCs w:val="28"/>
                <w:lang w:eastAsia="en-US"/>
              </w:rPr>
              <w:t>медицинской помощи в неотложной форме</w:t>
            </w:r>
          </w:p>
          <w:p w14:paraId="17FC0398" w14:textId="77777777" w:rsidR="005E6D08" w:rsidRPr="00F22B1E" w:rsidRDefault="005E6D08" w:rsidP="008F571A">
            <w:pPr>
              <w:pStyle w:val="TableParagraph"/>
              <w:ind w:left="0"/>
              <w:jc w:val="center"/>
              <w:rPr>
                <w:sz w:val="28"/>
                <w:szCs w:val="28"/>
                <w:lang w:eastAsia="en-US"/>
              </w:rPr>
            </w:pPr>
            <w:r w:rsidRPr="00F22B1E">
              <w:rPr>
                <w:sz w:val="28"/>
                <w:szCs w:val="28"/>
                <w:lang w:eastAsia="en-US"/>
              </w:rPr>
              <w:t>(п.6</w:t>
            </w:r>
            <w:r w:rsidRPr="00F22B1E">
              <w:rPr>
                <w:spacing w:val="-1"/>
                <w:sz w:val="28"/>
                <w:szCs w:val="28"/>
                <w:lang w:eastAsia="en-US"/>
              </w:rPr>
              <w:t xml:space="preserve"> </w:t>
            </w:r>
            <w:r w:rsidRPr="00F22B1E">
              <w:rPr>
                <w:sz w:val="28"/>
                <w:szCs w:val="28"/>
                <w:lang w:eastAsia="en-US"/>
              </w:rPr>
              <w:t xml:space="preserve">прил. №2 Приказа </w:t>
            </w:r>
            <w:r w:rsidRPr="00F22B1E">
              <w:rPr>
                <w:spacing w:val="-2"/>
                <w:sz w:val="28"/>
                <w:szCs w:val="28"/>
                <w:lang w:eastAsia="en-US"/>
              </w:rPr>
              <w:t>Министерства</w:t>
            </w:r>
          </w:p>
          <w:p w14:paraId="3A229B36" w14:textId="77777777" w:rsidR="005E6D08" w:rsidRPr="00F22B1E" w:rsidRDefault="005E6D08" w:rsidP="008F571A">
            <w:pPr>
              <w:pStyle w:val="TableParagraph"/>
              <w:ind w:left="0"/>
              <w:jc w:val="center"/>
              <w:rPr>
                <w:sz w:val="28"/>
                <w:szCs w:val="28"/>
                <w:lang w:eastAsia="en-US"/>
              </w:rPr>
            </w:pPr>
            <w:r w:rsidRPr="00F22B1E">
              <w:rPr>
                <w:sz w:val="28"/>
                <w:szCs w:val="28"/>
                <w:lang w:eastAsia="en-US"/>
              </w:rPr>
              <w:t>здравоохранения РФ от 20 июня</w:t>
            </w:r>
            <w:r w:rsidRPr="00F22B1E">
              <w:rPr>
                <w:spacing w:val="-1"/>
                <w:sz w:val="28"/>
                <w:szCs w:val="28"/>
                <w:lang w:eastAsia="en-US"/>
              </w:rPr>
              <w:t xml:space="preserve"> </w:t>
            </w:r>
            <w:r w:rsidRPr="00F22B1E">
              <w:rPr>
                <w:sz w:val="28"/>
                <w:szCs w:val="28"/>
                <w:lang w:eastAsia="en-US"/>
              </w:rPr>
              <w:t>2013 г.</w:t>
            </w:r>
            <w:r w:rsidRPr="00F22B1E">
              <w:rPr>
                <w:spacing w:val="-1"/>
                <w:sz w:val="28"/>
                <w:szCs w:val="28"/>
                <w:lang w:eastAsia="en-US"/>
              </w:rPr>
              <w:t xml:space="preserve"> </w:t>
            </w:r>
            <w:r w:rsidRPr="00F22B1E">
              <w:rPr>
                <w:spacing w:val="-2"/>
                <w:sz w:val="28"/>
                <w:szCs w:val="28"/>
                <w:lang w:eastAsia="en-US"/>
              </w:rPr>
              <w:t>№338н</w:t>
            </w:r>
          </w:p>
          <w:p w14:paraId="5CA93AE9" w14:textId="77777777" w:rsidR="005E6D08" w:rsidRPr="00F22B1E" w:rsidRDefault="005E6D08" w:rsidP="008F571A">
            <w:pPr>
              <w:pStyle w:val="TableParagraph"/>
              <w:ind w:left="0"/>
              <w:jc w:val="center"/>
              <w:rPr>
                <w:sz w:val="28"/>
                <w:szCs w:val="28"/>
                <w:lang w:eastAsia="en-US"/>
              </w:rPr>
            </w:pPr>
            <w:r w:rsidRPr="00F22B1E">
              <w:rPr>
                <w:sz w:val="28"/>
                <w:szCs w:val="28"/>
                <w:lang w:eastAsia="en-US"/>
              </w:rPr>
              <w:t>«Об</w:t>
            </w:r>
            <w:r w:rsidRPr="00F22B1E">
              <w:rPr>
                <w:spacing w:val="-9"/>
                <w:sz w:val="28"/>
                <w:szCs w:val="28"/>
                <w:lang w:eastAsia="en-US"/>
              </w:rPr>
              <w:t xml:space="preserve"> </w:t>
            </w:r>
            <w:r w:rsidRPr="00F22B1E">
              <w:rPr>
                <w:sz w:val="28"/>
                <w:szCs w:val="28"/>
                <w:lang w:eastAsia="en-US"/>
              </w:rPr>
              <w:t>утверждении</w:t>
            </w:r>
            <w:r w:rsidRPr="00F22B1E">
              <w:rPr>
                <w:spacing w:val="-9"/>
                <w:sz w:val="28"/>
                <w:szCs w:val="28"/>
                <w:lang w:eastAsia="en-US"/>
              </w:rPr>
              <w:t xml:space="preserve"> </w:t>
            </w:r>
            <w:r w:rsidRPr="00F22B1E">
              <w:rPr>
                <w:sz w:val="28"/>
                <w:szCs w:val="28"/>
                <w:lang w:eastAsia="en-US"/>
              </w:rPr>
              <w:t>Порядка</w:t>
            </w:r>
            <w:r w:rsidRPr="00F22B1E">
              <w:rPr>
                <w:spacing w:val="-8"/>
                <w:sz w:val="28"/>
                <w:szCs w:val="28"/>
                <w:lang w:eastAsia="en-US"/>
              </w:rPr>
              <w:t xml:space="preserve"> </w:t>
            </w:r>
            <w:r w:rsidRPr="00F22B1E">
              <w:rPr>
                <w:sz w:val="28"/>
                <w:szCs w:val="28"/>
                <w:lang w:eastAsia="en-US"/>
              </w:rPr>
              <w:t>оказания</w:t>
            </w:r>
            <w:r w:rsidRPr="00F22B1E">
              <w:rPr>
                <w:spacing w:val="-8"/>
                <w:sz w:val="28"/>
                <w:szCs w:val="28"/>
                <w:lang w:eastAsia="en-US"/>
              </w:rPr>
              <w:t xml:space="preserve"> </w:t>
            </w:r>
            <w:r w:rsidRPr="00F22B1E">
              <w:rPr>
                <w:sz w:val="28"/>
                <w:szCs w:val="28"/>
                <w:lang w:eastAsia="en-US"/>
              </w:rPr>
              <w:t>скорой,</w:t>
            </w:r>
            <w:r w:rsidRPr="00F22B1E">
              <w:rPr>
                <w:spacing w:val="-8"/>
                <w:sz w:val="28"/>
                <w:szCs w:val="28"/>
                <w:lang w:eastAsia="en-US"/>
              </w:rPr>
              <w:t xml:space="preserve"> </w:t>
            </w:r>
            <w:r w:rsidRPr="00F22B1E">
              <w:rPr>
                <w:sz w:val="28"/>
                <w:szCs w:val="28"/>
                <w:lang w:eastAsia="en-US"/>
              </w:rPr>
              <w:t>в том числе скорой специализированной,</w:t>
            </w:r>
          </w:p>
          <w:p w14:paraId="6345E3BE" w14:textId="77777777" w:rsidR="005E6D08" w:rsidRPr="00F22B1E" w:rsidRDefault="005E6D08" w:rsidP="008F571A">
            <w:pPr>
              <w:pStyle w:val="TableParagraph"/>
              <w:ind w:left="0"/>
              <w:jc w:val="center"/>
            </w:pPr>
            <w:proofErr w:type="spellStart"/>
            <w:r w:rsidRPr="00F22B1E">
              <w:rPr>
                <w:sz w:val="28"/>
                <w:szCs w:val="28"/>
                <w:lang w:val="en-US" w:eastAsia="en-US"/>
              </w:rPr>
              <w:t>медицинской</w:t>
            </w:r>
            <w:proofErr w:type="spellEnd"/>
            <w:r w:rsidRPr="00F22B1E">
              <w:rPr>
                <w:spacing w:val="-3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F22B1E">
              <w:rPr>
                <w:spacing w:val="-2"/>
                <w:sz w:val="28"/>
                <w:szCs w:val="28"/>
                <w:lang w:val="en-US" w:eastAsia="en-US"/>
              </w:rPr>
              <w:t>помощи</w:t>
            </w:r>
            <w:proofErr w:type="spellEnd"/>
            <w:r w:rsidRPr="00F22B1E">
              <w:rPr>
                <w:spacing w:val="-2"/>
                <w:sz w:val="28"/>
                <w:szCs w:val="28"/>
                <w:lang w:val="en-US" w:eastAsia="en-US"/>
              </w:rPr>
              <w:t>»)</w:t>
            </w:r>
          </w:p>
        </w:tc>
      </w:tr>
      <w:tr w:rsidR="005E6D08" w14:paraId="73AE95B1" w14:textId="77777777" w:rsidTr="008F571A">
        <w:trPr>
          <w:trHeight w:val="1380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6B6E2" w14:textId="77777777" w:rsidR="005E6D08" w:rsidRPr="00F22B1E" w:rsidRDefault="005E6D08" w:rsidP="008F571A">
            <w:pPr>
              <w:pStyle w:val="TableParagraph"/>
              <w:tabs>
                <w:tab w:val="left" w:pos="3071"/>
              </w:tabs>
              <w:ind w:left="0"/>
            </w:pPr>
            <w:r w:rsidRPr="00F22B1E">
              <w:rPr>
                <w:sz w:val="28"/>
                <w:szCs w:val="28"/>
                <w:lang w:eastAsia="en-US"/>
              </w:rPr>
              <w:t>Аварийная</w:t>
            </w:r>
            <w:r w:rsidRPr="00F22B1E">
              <w:rPr>
                <w:spacing w:val="-15"/>
                <w:sz w:val="28"/>
                <w:szCs w:val="28"/>
                <w:lang w:eastAsia="en-US"/>
              </w:rPr>
              <w:t xml:space="preserve"> </w:t>
            </w:r>
            <w:r w:rsidRPr="00F22B1E">
              <w:rPr>
                <w:sz w:val="28"/>
                <w:szCs w:val="28"/>
                <w:lang w:eastAsia="en-US"/>
              </w:rPr>
              <w:t>газовая</w:t>
            </w:r>
            <w:r w:rsidRPr="00F22B1E">
              <w:rPr>
                <w:spacing w:val="-15"/>
                <w:sz w:val="28"/>
                <w:szCs w:val="28"/>
                <w:lang w:eastAsia="en-US"/>
              </w:rPr>
              <w:t xml:space="preserve"> </w:t>
            </w:r>
            <w:r w:rsidRPr="00F22B1E">
              <w:rPr>
                <w:sz w:val="28"/>
                <w:szCs w:val="28"/>
                <w:lang w:eastAsia="en-US"/>
              </w:rPr>
              <w:t>служба</w:t>
            </w:r>
            <w:r w:rsidRPr="00F22B1E">
              <w:rPr>
                <w:spacing w:val="-15"/>
                <w:sz w:val="28"/>
                <w:szCs w:val="28"/>
                <w:lang w:eastAsia="en-US"/>
              </w:rPr>
              <w:t xml:space="preserve"> </w:t>
            </w:r>
            <w:r w:rsidRPr="00F22B1E">
              <w:rPr>
                <w:sz w:val="28"/>
                <w:szCs w:val="28"/>
                <w:lang w:eastAsia="en-US"/>
              </w:rPr>
              <w:t>на</w:t>
            </w:r>
            <w:r w:rsidRPr="00F22B1E">
              <w:rPr>
                <w:spacing w:val="-15"/>
                <w:sz w:val="28"/>
                <w:szCs w:val="28"/>
                <w:lang w:eastAsia="en-US"/>
              </w:rPr>
              <w:t xml:space="preserve"> </w:t>
            </w:r>
            <w:r w:rsidRPr="00F22B1E">
              <w:rPr>
                <w:sz w:val="28"/>
                <w:szCs w:val="28"/>
                <w:lang w:eastAsia="en-US"/>
              </w:rPr>
              <w:t xml:space="preserve">территории </w:t>
            </w:r>
            <w:proofErr w:type="gramStart"/>
            <w:r w:rsidRPr="00F22B1E">
              <w:rPr>
                <w:sz w:val="28"/>
                <w:szCs w:val="28"/>
                <w:lang w:eastAsia="en-US"/>
              </w:rPr>
              <w:t>Екатериновского  сельского</w:t>
            </w:r>
            <w:proofErr w:type="gramEnd"/>
            <w:r w:rsidRPr="00F22B1E">
              <w:rPr>
                <w:sz w:val="28"/>
                <w:szCs w:val="28"/>
                <w:lang w:eastAsia="en-US"/>
              </w:rPr>
              <w:t xml:space="preserve"> поселения Щербиновского </w:t>
            </w:r>
            <w:r>
              <w:rPr>
                <w:sz w:val="28"/>
                <w:szCs w:val="28"/>
                <w:lang w:eastAsia="en-US"/>
              </w:rPr>
              <w:t xml:space="preserve">муниципального </w:t>
            </w:r>
            <w:r w:rsidRPr="00F22B1E">
              <w:rPr>
                <w:sz w:val="28"/>
                <w:szCs w:val="28"/>
                <w:lang w:eastAsia="en-US"/>
              </w:rPr>
              <w:t>района</w:t>
            </w:r>
            <w:r>
              <w:rPr>
                <w:sz w:val="28"/>
                <w:szCs w:val="28"/>
                <w:lang w:eastAsia="en-US"/>
              </w:rPr>
              <w:t xml:space="preserve"> Краснодарского края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2BFEA" w14:textId="77777777" w:rsidR="005E6D08" w:rsidRPr="00F22B1E" w:rsidRDefault="005E6D08" w:rsidP="008F571A">
            <w:pPr>
              <w:pStyle w:val="TableParagraph"/>
              <w:ind w:left="0"/>
              <w:jc w:val="center"/>
              <w:rPr>
                <w:sz w:val="28"/>
                <w:szCs w:val="28"/>
                <w:lang w:eastAsia="en-US"/>
              </w:rPr>
            </w:pPr>
            <w:r w:rsidRPr="00F22B1E">
              <w:rPr>
                <w:sz w:val="28"/>
                <w:szCs w:val="28"/>
                <w:lang w:eastAsia="en-US"/>
              </w:rPr>
              <w:t xml:space="preserve">Ч+0ч.40 </w:t>
            </w:r>
            <w:r w:rsidRPr="00F22B1E">
              <w:rPr>
                <w:spacing w:val="-4"/>
                <w:sz w:val="28"/>
                <w:szCs w:val="28"/>
                <w:lang w:eastAsia="en-US"/>
              </w:rPr>
              <w:t>мин.</w:t>
            </w:r>
          </w:p>
          <w:p w14:paraId="08593640" w14:textId="77777777" w:rsidR="005E6D08" w:rsidRPr="00F22B1E" w:rsidRDefault="005E6D08" w:rsidP="008F571A">
            <w:pPr>
              <w:pStyle w:val="TableParagraph"/>
              <w:ind w:left="0"/>
              <w:jc w:val="center"/>
              <w:rPr>
                <w:spacing w:val="-2"/>
                <w:sz w:val="28"/>
                <w:szCs w:val="28"/>
                <w:lang w:eastAsia="en-US"/>
              </w:rPr>
            </w:pPr>
            <w:r w:rsidRPr="00F22B1E">
              <w:rPr>
                <w:sz w:val="28"/>
                <w:szCs w:val="28"/>
                <w:lang w:eastAsia="en-US"/>
              </w:rPr>
              <w:t>(п.11.2</w:t>
            </w:r>
            <w:r w:rsidRPr="00F22B1E">
              <w:rPr>
                <w:spacing w:val="-9"/>
                <w:sz w:val="28"/>
                <w:szCs w:val="28"/>
                <w:lang w:eastAsia="en-US"/>
              </w:rPr>
              <w:t xml:space="preserve"> </w:t>
            </w:r>
            <w:r w:rsidRPr="00F22B1E">
              <w:rPr>
                <w:sz w:val="28"/>
                <w:szCs w:val="28"/>
                <w:lang w:eastAsia="en-US"/>
              </w:rPr>
              <w:t>Постановления</w:t>
            </w:r>
            <w:r w:rsidRPr="00F22B1E">
              <w:rPr>
                <w:spacing w:val="-9"/>
                <w:sz w:val="28"/>
                <w:szCs w:val="28"/>
                <w:lang w:eastAsia="en-US"/>
              </w:rPr>
              <w:t xml:space="preserve"> </w:t>
            </w:r>
            <w:r w:rsidRPr="00F22B1E">
              <w:rPr>
                <w:sz w:val="28"/>
                <w:szCs w:val="28"/>
                <w:lang w:eastAsia="en-US"/>
              </w:rPr>
              <w:t>Госгортехнадзора</w:t>
            </w:r>
            <w:r w:rsidRPr="00F22B1E">
              <w:rPr>
                <w:spacing w:val="-9"/>
                <w:sz w:val="28"/>
                <w:szCs w:val="28"/>
                <w:lang w:eastAsia="en-US"/>
              </w:rPr>
              <w:t xml:space="preserve"> </w:t>
            </w:r>
            <w:r w:rsidRPr="00F22B1E">
              <w:rPr>
                <w:sz w:val="28"/>
                <w:szCs w:val="28"/>
                <w:lang w:eastAsia="en-US"/>
              </w:rPr>
              <w:t>РФ</w:t>
            </w:r>
            <w:r w:rsidRPr="00F22B1E">
              <w:rPr>
                <w:spacing w:val="-9"/>
                <w:sz w:val="28"/>
                <w:szCs w:val="28"/>
                <w:lang w:eastAsia="en-US"/>
              </w:rPr>
              <w:t xml:space="preserve"> </w:t>
            </w:r>
            <w:r w:rsidRPr="00F22B1E">
              <w:rPr>
                <w:sz w:val="28"/>
                <w:szCs w:val="28"/>
                <w:lang w:eastAsia="en-US"/>
              </w:rPr>
              <w:t>от 18 марта 2003 г. №9 «Об утверждении правил безопасности систем газораспределения и</w:t>
            </w:r>
          </w:p>
          <w:p w14:paraId="6182D83D" w14:textId="77777777" w:rsidR="005E6D08" w:rsidRPr="00F22B1E" w:rsidRDefault="005E6D08" w:rsidP="008F571A">
            <w:pPr>
              <w:pStyle w:val="TableParagraph"/>
              <w:ind w:left="0"/>
              <w:jc w:val="center"/>
            </w:pPr>
            <w:proofErr w:type="spellStart"/>
            <w:r w:rsidRPr="00F22B1E">
              <w:rPr>
                <w:spacing w:val="-2"/>
                <w:sz w:val="28"/>
                <w:szCs w:val="28"/>
                <w:lang w:val="en-US" w:eastAsia="en-US"/>
              </w:rPr>
              <w:t>газопотребления</w:t>
            </w:r>
            <w:proofErr w:type="spellEnd"/>
            <w:r w:rsidRPr="00F22B1E">
              <w:rPr>
                <w:spacing w:val="-2"/>
                <w:sz w:val="28"/>
                <w:szCs w:val="28"/>
                <w:lang w:val="en-US" w:eastAsia="en-US"/>
              </w:rPr>
              <w:t>»)</w:t>
            </w:r>
          </w:p>
        </w:tc>
      </w:tr>
      <w:tr w:rsidR="005E6D08" w14:paraId="19E0EF3E" w14:textId="77777777" w:rsidTr="008F571A">
        <w:trPr>
          <w:trHeight w:val="1103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198F8" w14:textId="77777777" w:rsidR="005E6D08" w:rsidRPr="007C0FD9" w:rsidRDefault="005E6D08" w:rsidP="008F571A">
            <w:pPr>
              <w:pStyle w:val="TableParagraph"/>
              <w:tabs>
                <w:tab w:val="left" w:pos="1623"/>
                <w:tab w:val="left" w:pos="2022"/>
                <w:tab w:val="left" w:pos="2764"/>
                <w:tab w:val="left" w:pos="3161"/>
              </w:tabs>
              <w:ind w:left="0"/>
            </w:pPr>
            <w:r w:rsidRPr="007C0FD9">
              <w:rPr>
                <w:spacing w:val="-2"/>
                <w:sz w:val="28"/>
                <w:szCs w:val="28"/>
                <w:lang w:eastAsia="en-US"/>
              </w:rPr>
              <w:t xml:space="preserve">Аварийная служба электросетевой компании </w:t>
            </w:r>
            <w:r w:rsidRPr="007C0FD9">
              <w:rPr>
                <w:spacing w:val="-5"/>
                <w:sz w:val="28"/>
                <w:szCs w:val="28"/>
                <w:lang w:eastAsia="en-US"/>
              </w:rPr>
              <w:t xml:space="preserve">на </w:t>
            </w:r>
            <w:r w:rsidRPr="007C0FD9">
              <w:rPr>
                <w:spacing w:val="-2"/>
                <w:sz w:val="28"/>
                <w:szCs w:val="28"/>
                <w:lang w:eastAsia="en-US"/>
              </w:rPr>
              <w:t xml:space="preserve">территории </w:t>
            </w:r>
            <w:r w:rsidRPr="007C0FD9">
              <w:rPr>
                <w:sz w:val="28"/>
                <w:szCs w:val="28"/>
                <w:lang w:eastAsia="en-US"/>
              </w:rPr>
              <w:t>Екатериновского сельского поселения Щербиновского муниципального района Краснодарского края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62AB3" w14:textId="77777777" w:rsidR="005E6D08" w:rsidRPr="007C0FD9" w:rsidRDefault="005E6D08" w:rsidP="008F571A">
            <w:pPr>
              <w:pStyle w:val="TableParagraph"/>
              <w:ind w:left="0"/>
              <w:jc w:val="center"/>
            </w:pPr>
            <w:r w:rsidRPr="007C0FD9">
              <w:rPr>
                <w:sz w:val="28"/>
                <w:szCs w:val="28"/>
                <w:lang w:eastAsia="en-US"/>
              </w:rPr>
              <w:t>немедленно,</w:t>
            </w:r>
            <w:r w:rsidRPr="007C0FD9">
              <w:rPr>
                <w:spacing w:val="-2"/>
                <w:sz w:val="28"/>
                <w:szCs w:val="28"/>
                <w:lang w:eastAsia="en-US"/>
              </w:rPr>
              <w:t xml:space="preserve"> </w:t>
            </w:r>
            <w:r w:rsidRPr="007C0FD9">
              <w:rPr>
                <w:sz w:val="28"/>
                <w:szCs w:val="28"/>
                <w:lang w:eastAsia="en-US"/>
              </w:rPr>
              <w:t>Ч+1ч.30мин.</w:t>
            </w:r>
            <w:r w:rsidRPr="007C0FD9">
              <w:rPr>
                <w:spacing w:val="-1"/>
                <w:sz w:val="28"/>
                <w:szCs w:val="28"/>
                <w:lang w:eastAsia="en-US"/>
              </w:rPr>
              <w:t xml:space="preserve"> </w:t>
            </w:r>
            <w:r w:rsidRPr="007C0FD9">
              <w:rPr>
                <w:sz w:val="28"/>
                <w:szCs w:val="28"/>
                <w:lang w:eastAsia="en-US"/>
              </w:rPr>
              <w:t>(не</w:t>
            </w:r>
            <w:r w:rsidRPr="007C0FD9">
              <w:rPr>
                <w:spacing w:val="-1"/>
                <w:sz w:val="28"/>
                <w:szCs w:val="28"/>
                <w:lang w:eastAsia="en-US"/>
              </w:rPr>
              <w:t xml:space="preserve"> </w:t>
            </w:r>
            <w:r w:rsidRPr="007C0FD9">
              <w:rPr>
                <w:spacing w:val="-2"/>
                <w:sz w:val="28"/>
                <w:szCs w:val="28"/>
                <w:lang w:eastAsia="en-US"/>
              </w:rPr>
              <w:t>определен)</w:t>
            </w:r>
          </w:p>
        </w:tc>
      </w:tr>
      <w:tr w:rsidR="005E6D08" w14:paraId="7CF6D8DB" w14:textId="77777777" w:rsidTr="008F571A">
        <w:trPr>
          <w:trHeight w:val="416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6EBAC" w14:textId="77777777" w:rsidR="005E6D08" w:rsidRPr="007C0FD9" w:rsidRDefault="005E6D08" w:rsidP="008F571A">
            <w:pPr>
              <w:pStyle w:val="TableParagraph"/>
              <w:tabs>
                <w:tab w:val="left" w:pos="3071"/>
              </w:tabs>
              <w:ind w:left="0"/>
            </w:pPr>
            <w:r w:rsidRPr="007C0FD9">
              <w:rPr>
                <w:spacing w:val="-2"/>
                <w:sz w:val="28"/>
                <w:szCs w:val="28"/>
                <w:lang w:eastAsia="en-US"/>
              </w:rPr>
              <w:t xml:space="preserve">Аварийная служба организации водопроводно-канализационного хозяйства </w:t>
            </w:r>
            <w:r w:rsidRPr="007C0FD9">
              <w:rPr>
                <w:spacing w:val="-5"/>
                <w:sz w:val="28"/>
                <w:szCs w:val="28"/>
                <w:lang w:eastAsia="en-US"/>
              </w:rPr>
              <w:t xml:space="preserve">на </w:t>
            </w:r>
            <w:r w:rsidRPr="007C0FD9">
              <w:rPr>
                <w:spacing w:val="-2"/>
                <w:sz w:val="28"/>
                <w:szCs w:val="28"/>
                <w:lang w:eastAsia="en-US"/>
              </w:rPr>
              <w:t>территории</w:t>
            </w:r>
            <w:r w:rsidRPr="007C0FD9">
              <w:rPr>
                <w:sz w:val="28"/>
                <w:szCs w:val="28"/>
                <w:lang w:eastAsia="en-US"/>
              </w:rPr>
              <w:t xml:space="preserve"> Екатериновского сельского поселения Щербиновского муниципального района Краснодарского края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C10A1" w14:textId="77777777" w:rsidR="005E6D08" w:rsidRPr="007C0FD9" w:rsidRDefault="005E6D08" w:rsidP="008F571A">
            <w:pPr>
              <w:pStyle w:val="TableParagraph"/>
              <w:snapToGrid w:val="0"/>
              <w:ind w:left="0"/>
              <w:rPr>
                <w:sz w:val="28"/>
                <w:szCs w:val="28"/>
              </w:rPr>
            </w:pPr>
          </w:p>
          <w:p w14:paraId="6BA6E6F3" w14:textId="77777777" w:rsidR="005E6D08" w:rsidRPr="007C0FD9" w:rsidRDefault="005E6D08" w:rsidP="008F571A">
            <w:pPr>
              <w:pStyle w:val="TableParagraph"/>
              <w:ind w:left="0"/>
              <w:jc w:val="center"/>
            </w:pPr>
            <w:r w:rsidRPr="007C0FD9">
              <w:rPr>
                <w:sz w:val="28"/>
                <w:szCs w:val="28"/>
                <w:lang w:eastAsia="en-US"/>
              </w:rPr>
              <w:t>немедленно,</w:t>
            </w:r>
            <w:r w:rsidRPr="007C0FD9">
              <w:rPr>
                <w:spacing w:val="-2"/>
                <w:sz w:val="28"/>
                <w:szCs w:val="28"/>
                <w:lang w:eastAsia="en-US"/>
              </w:rPr>
              <w:t xml:space="preserve"> </w:t>
            </w:r>
            <w:r w:rsidRPr="007C0FD9">
              <w:rPr>
                <w:sz w:val="28"/>
                <w:szCs w:val="28"/>
                <w:lang w:eastAsia="en-US"/>
              </w:rPr>
              <w:t>Ч+1ч.30мин.</w:t>
            </w:r>
            <w:r w:rsidRPr="007C0FD9">
              <w:rPr>
                <w:spacing w:val="-1"/>
                <w:sz w:val="28"/>
                <w:szCs w:val="28"/>
                <w:lang w:eastAsia="en-US"/>
              </w:rPr>
              <w:t xml:space="preserve"> </w:t>
            </w:r>
            <w:r w:rsidRPr="007C0FD9">
              <w:rPr>
                <w:sz w:val="28"/>
                <w:szCs w:val="28"/>
                <w:lang w:eastAsia="en-US"/>
              </w:rPr>
              <w:t>(не</w:t>
            </w:r>
            <w:r w:rsidRPr="007C0FD9">
              <w:rPr>
                <w:spacing w:val="-1"/>
                <w:sz w:val="28"/>
                <w:szCs w:val="28"/>
                <w:lang w:eastAsia="en-US"/>
              </w:rPr>
              <w:t xml:space="preserve"> </w:t>
            </w:r>
            <w:r w:rsidRPr="007C0FD9">
              <w:rPr>
                <w:spacing w:val="-2"/>
                <w:sz w:val="28"/>
                <w:szCs w:val="28"/>
                <w:lang w:eastAsia="en-US"/>
              </w:rPr>
              <w:t>определен)</w:t>
            </w:r>
          </w:p>
        </w:tc>
      </w:tr>
    </w:tbl>
    <w:p w14:paraId="24EA4F02" w14:textId="77777777" w:rsidR="005E6D08" w:rsidRDefault="005E6D08" w:rsidP="005E6D08">
      <w:pPr>
        <w:pStyle w:val="16"/>
        <w:shd w:val="clear" w:color="auto" w:fill="FFFFFF"/>
        <w:tabs>
          <w:tab w:val="left" w:pos="1416"/>
        </w:tabs>
        <w:spacing w:after="0" w:line="315" w:lineRule="atLeast"/>
        <w:ind w:left="0" w:firstLine="709"/>
        <w:jc w:val="center"/>
        <w:textAlignment w:val="baseline"/>
        <w:rPr>
          <w:rFonts w:ascii="Times New Roman" w:eastAsia="Calibri" w:hAnsi="Times New Roman" w:cs="Times New Roman"/>
          <w:spacing w:val="2"/>
          <w:sz w:val="28"/>
          <w:szCs w:val="28"/>
          <w:lang w:eastAsia="ru-RU"/>
        </w:rPr>
      </w:pPr>
    </w:p>
    <w:p w14:paraId="4BE5C689" w14:textId="24B8E8B9" w:rsidR="005E6D08" w:rsidRDefault="00DF23E5" w:rsidP="005E6D08">
      <w:pPr>
        <w:pStyle w:val="16"/>
        <w:tabs>
          <w:tab w:val="left" w:pos="1416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pacing w:val="2"/>
          <w:sz w:val="28"/>
          <w:szCs w:val="28"/>
          <w:lang w:eastAsia="ru-RU"/>
        </w:rPr>
        <w:t>4</w:t>
      </w:r>
      <w:r w:rsidR="005E6D08">
        <w:rPr>
          <w:rFonts w:ascii="Times New Roman" w:eastAsia="Calibri" w:hAnsi="Times New Roman" w:cs="Times New Roman"/>
          <w:color w:val="000000"/>
          <w:spacing w:val="2"/>
          <w:sz w:val="28"/>
          <w:szCs w:val="28"/>
          <w:lang w:eastAsia="ru-RU"/>
        </w:rPr>
        <w:t>.6. При необходимости, по решению ответственного руководителя работ, для локализации и ликвидации аварийной ситуации в условиях критически низких температур окружающего воздуха могут быть привлечены дополнительные силы и средства.</w:t>
      </w:r>
    </w:p>
    <w:p w14:paraId="48FE4232" w14:textId="6E22B7E4" w:rsidR="005E6D08" w:rsidRDefault="00DF23E5" w:rsidP="005E6D08">
      <w:pPr>
        <w:pStyle w:val="16"/>
        <w:tabs>
          <w:tab w:val="left" w:pos="1416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5E6D08">
        <w:rPr>
          <w:rFonts w:ascii="Times New Roman" w:hAnsi="Times New Roman" w:cs="Times New Roman"/>
          <w:sz w:val="28"/>
          <w:szCs w:val="28"/>
        </w:rPr>
        <w:t xml:space="preserve">.7. Действия ответственных лиц при ликвидации аварийных ситуаций: </w:t>
      </w:r>
    </w:p>
    <w:p w14:paraId="5D3E5C7E" w14:textId="1F0091E1" w:rsidR="005E6D08" w:rsidRDefault="00DF23E5" w:rsidP="005E6D08">
      <w:pPr>
        <w:pStyle w:val="16"/>
        <w:tabs>
          <w:tab w:val="left" w:pos="1416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5E6D08">
        <w:rPr>
          <w:rFonts w:ascii="Times New Roman" w:hAnsi="Times New Roman" w:cs="Times New Roman"/>
          <w:sz w:val="28"/>
          <w:szCs w:val="28"/>
        </w:rPr>
        <w:t>.7.1. Обеспечение правильности ликвидации последствий аварийных ситуаций в системах теплоснабжения муниципального образования и минимизации ущерба от их возникновения зависит от действий ответственных лиц.</w:t>
      </w:r>
    </w:p>
    <w:p w14:paraId="3C6F2FEE" w14:textId="77777777" w:rsidR="005E6D08" w:rsidRDefault="005E6D08" w:rsidP="005E6D08">
      <w:pPr>
        <w:pStyle w:val="16"/>
        <w:tabs>
          <w:tab w:val="left" w:pos="141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Ответственные лица должны действовать согласованно, четко, спокойно, в рамках своих полномочий, определенных должностными и иными действующими инструкциями, со знанием ситуации в системе теплоснабжения, оборудования, настоящим Планом действий и в соответствии складывающейся обстановкой - для недопущения негативного развития происшествия. </w:t>
      </w:r>
    </w:p>
    <w:p w14:paraId="108E955B" w14:textId="66D8CD6D" w:rsidR="005E6D08" w:rsidRDefault="005E6D08" w:rsidP="005E6D08">
      <w:pPr>
        <w:pStyle w:val="16"/>
        <w:tabs>
          <w:tab w:val="left" w:pos="141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Ответственные лица, указанные в таблице </w:t>
      </w:r>
      <w:r w:rsidR="00E7272D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, обязаны четко знать и строго выполнять установленный порядок своих действий. </w:t>
      </w:r>
    </w:p>
    <w:p w14:paraId="49047A02" w14:textId="77777777" w:rsidR="005E6D08" w:rsidRDefault="005E6D08" w:rsidP="005E6D08">
      <w:pPr>
        <w:pStyle w:val="16"/>
        <w:tabs>
          <w:tab w:val="left" w:pos="1416"/>
        </w:tabs>
        <w:ind w:left="0"/>
        <w:jc w:val="right"/>
        <w:rPr>
          <w:rFonts w:ascii="Times New Roman" w:eastAsia="Calibri" w:hAnsi="Times New Roman" w:cs="Times New Roman"/>
          <w:color w:val="000000"/>
          <w:spacing w:val="2"/>
          <w:sz w:val="28"/>
          <w:szCs w:val="28"/>
          <w:lang w:eastAsia="ru-RU"/>
        </w:rPr>
      </w:pPr>
    </w:p>
    <w:p w14:paraId="4BC9702C" w14:textId="48B41E85" w:rsidR="005E6D08" w:rsidRPr="00DC14E5" w:rsidRDefault="005E6D08" w:rsidP="005E6D08">
      <w:pPr>
        <w:pStyle w:val="16"/>
        <w:tabs>
          <w:tab w:val="left" w:pos="1416"/>
        </w:tabs>
        <w:ind w:left="0"/>
        <w:jc w:val="right"/>
        <w:rPr>
          <w:rFonts w:ascii="Times New Roman" w:eastAsia="Calibri" w:hAnsi="Times New Roman" w:cs="Times New Roman"/>
          <w:color w:val="000000"/>
          <w:spacing w:val="2"/>
          <w:sz w:val="28"/>
          <w:szCs w:val="28"/>
          <w:lang w:eastAsia="ru-RU"/>
        </w:rPr>
      </w:pPr>
      <w:r w:rsidRPr="00DC14E5">
        <w:rPr>
          <w:rFonts w:ascii="Times New Roman" w:eastAsia="Calibri" w:hAnsi="Times New Roman" w:cs="Times New Roman"/>
          <w:color w:val="000000"/>
          <w:spacing w:val="2"/>
          <w:sz w:val="28"/>
          <w:szCs w:val="28"/>
          <w:lang w:eastAsia="ru-RU"/>
        </w:rPr>
        <w:lastRenderedPageBreak/>
        <w:t xml:space="preserve">Таблица </w:t>
      </w:r>
      <w:r w:rsidR="00E7272D">
        <w:rPr>
          <w:rFonts w:ascii="Times New Roman" w:eastAsia="Calibri" w:hAnsi="Times New Roman" w:cs="Times New Roman"/>
          <w:color w:val="000000"/>
          <w:spacing w:val="2"/>
          <w:sz w:val="28"/>
          <w:szCs w:val="28"/>
          <w:lang w:eastAsia="ru-RU"/>
        </w:rPr>
        <w:t>3</w:t>
      </w:r>
    </w:p>
    <w:p w14:paraId="09E132D6" w14:textId="77777777" w:rsidR="005E6D08" w:rsidRDefault="005E6D08" w:rsidP="005E6D08">
      <w:pPr>
        <w:widowControl w:val="0"/>
        <w:shd w:val="clear" w:color="auto" w:fill="FFFFFF" w:themeFill="background1"/>
        <w:ind w:firstLine="567"/>
        <w:jc w:val="both"/>
        <w:rPr>
          <w:b/>
          <w:lang w:eastAsia="ru-RU"/>
        </w:rPr>
      </w:pPr>
    </w:p>
    <w:tbl>
      <w:tblPr>
        <w:tblW w:w="985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9"/>
        <w:gridCol w:w="2880"/>
        <w:gridCol w:w="4241"/>
        <w:gridCol w:w="2229"/>
      </w:tblGrid>
      <w:tr w:rsidR="005E6D08" w14:paraId="569692CD" w14:textId="77777777" w:rsidTr="008F571A">
        <w:trPr>
          <w:trHeight w:val="70"/>
          <w:tblHeader/>
        </w:trPr>
        <w:tc>
          <w:tcPr>
            <w:tcW w:w="509" w:type="dxa"/>
          </w:tcPr>
          <w:p w14:paraId="1F67EFF8" w14:textId="77777777" w:rsidR="005E6D08" w:rsidRPr="00047452" w:rsidRDefault="005E6D08" w:rsidP="008F571A">
            <w:pPr>
              <w:widowControl w:val="0"/>
              <w:ind w:left="-108" w:right="-118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047452">
              <w:rPr>
                <w:b/>
                <w:bCs/>
                <w:sz w:val="28"/>
                <w:szCs w:val="28"/>
                <w:lang w:eastAsia="ru-RU"/>
              </w:rPr>
              <w:t>№</w:t>
            </w:r>
          </w:p>
          <w:p w14:paraId="716DC7B8" w14:textId="77777777" w:rsidR="005E6D08" w:rsidRPr="00047452" w:rsidRDefault="005E6D08" w:rsidP="008F571A">
            <w:pPr>
              <w:widowControl w:val="0"/>
              <w:ind w:left="-108" w:right="-118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047452">
              <w:rPr>
                <w:b/>
                <w:bCs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880" w:type="dxa"/>
            <w:vAlign w:val="center"/>
          </w:tcPr>
          <w:p w14:paraId="1B93DAC0" w14:textId="77777777" w:rsidR="005E6D08" w:rsidRPr="00047452" w:rsidRDefault="005E6D08" w:rsidP="008F571A">
            <w:pPr>
              <w:widowControl w:val="0"/>
              <w:ind w:left="-108" w:right="-118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047452">
              <w:rPr>
                <w:b/>
                <w:bCs/>
                <w:sz w:val="28"/>
                <w:szCs w:val="28"/>
                <w:lang w:eastAsia="ru-RU"/>
              </w:rPr>
              <w:t xml:space="preserve">ФИО </w:t>
            </w:r>
          </w:p>
        </w:tc>
        <w:tc>
          <w:tcPr>
            <w:tcW w:w="4241" w:type="dxa"/>
          </w:tcPr>
          <w:p w14:paraId="123BC9CD" w14:textId="77777777" w:rsidR="005E6D08" w:rsidRPr="00047452" w:rsidRDefault="005E6D08" w:rsidP="008F571A">
            <w:pPr>
              <w:widowControl w:val="0"/>
              <w:ind w:left="-108" w:right="-118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047452">
              <w:rPr>
                <w:b/>
                <w:bCs/>
                <w:sz w:val="28"/>
                <w:szCs w:val="28"/>
                <w:lang w:eastAsia="ru-RU"/>
              </w:rPr>
              <w:t xml:space="preserve">Должность </w:t>
            </w:r>
          </w:p>
        </w:tc>
        <w:tc>
          <w:tcPr>
            <w:tcW w:w="2229" w:type="dxa"/>
            <w:vAlign w:val="center"/>
          </w:tcPr>
          <w:p w14:paraId="1AB96CFB" w14:textId="77777777" w:rsidR="005E6D08" w:rsidRPr="00047452" w:rsidRDefault="005E6D08" w:rsidP="008F571A">
            <w:pPr>
              <w:widowControl w:val="0"/>
              <w:ind w:left="-108" w:right="-118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047452">
              <w:rPr>
                <w:b/>
                <w:bCs/>
                <w:sz w:val="28"/>
                <w:szCs w:val="28"/>
                <w:lang w:eastAsia="ru-RU"/>
              </w:rPr>
              <w:t>Телефон</w:t>
            </w:r>
          </w:p>
        </w:tc>
      </w:tr>
      <w:tr w:rsidR="005E6D08" w14:paraId="1F42A16B" w14:textId="77777777" w:rsidTr="008F571A">
        <w:trPr>
          <w:trHeight w:val="70"/>
          <w:tblHeader/>
        </w:trPr>
        <w:tc>
          <w:tcPr>
            <w:tcW w:w="509" w:type="dxa"/>
          </w:tcPr>
          <w:p w14:paraId="698AB676" w14:textId="77777777" w:rsidR="005E6D08" w:rsidRPr="00047452" w:rsidRDefault="005E6D08" w:rsidP="008F571A">
            <w:pPr>
              <w:widowControl w:val="0"/>
              <w:ind w:left="-108" w:right="-118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047452">
              <w:rPr>
                <w:sz w:val="28"/>
                <w:szCs w:val="28"/>
              </w:rPr>
              <w:t>1</w:t>
            </w:r>
          </w:p>
        </w:tc>
        <w:tc>
          <w:tcPr>
            <w:tcW w:w="2880" w:type="dxa"/>
          </w:tcPr>
          <w:p w14:paraId="0986AD9A" w14:textId="77777777" w:rsidR="005E6D08" w:rsidRPr="00047452" w:rsidRDefault="005E6D08" w:rsidP="008F571A">
            <w:pPr>
              <w:widowControl w:val="0"/>
              <w:ind w:left="-108" w:right="-118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047452">
              <w:rPr>
                <w:sz w:val="28"/>
                <w:szCs w:val="28"/>
              </w:rPr>
              <w:t>Семёнов Олег Леонидович</w:t>
            </w:r>
          </w:p>
        </w:tc>
        <w:tc>
          <w:tcPr>
            <w:tcW w:w="4241" w:type="dxa"/>
          </w:tcPr>
          <w:p w14:paraId="0EBEB388" w14:textId="77777777" w:rsidR="005E6D08" w:rsidRPr="00047452" w:rsidRDefault="005E6D08" w:rsidP="008F571A">
            <w:pPr>
              <w:widowControl w:val="0"/>
              <w:ind w:left="-108" w:right="-118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047452">
              <w:rPr>
                <w:sz w:val="28"/>
                <w:szCs w:val="28"/>
              </w:rPr>
              <w:t>Начальник ОДС</w:t>
            </w:r>
          </w:p>
        </w:tc>
        <w:tc>
          <w:tcPr>
            <w:tcW w:w="2229" w:type="dxa"/>
          </w:tcPr>
          <w:p w14:paraId="44FA1FEE" w14:textId="77777777" w:rsidR="005E6D08" w:rsidRPr="00047452" w:rsidRDefault="005E6D08" w:rsidP="008F571A">
            <w:pPr>
              <w:widowControl w:val="0"/>
              <w:ind w:left="-108" w:right="-118"/>
              <w:jc w:val="center"/>
              <w:rPr>
                <w:sz w:val="28"/>
                <w:szCs w:val="28"/>
              </w:rPr>
            </w:pPr>
            <w:r w:rsidRPr="00047452">
              <w:rPr>
                <w:sz w:val="28"/>
                <w:szCs w:val="28"/>
              </w:rPr>
              <w:t xml:space="preserve">8(86151)7-82-74,    </w:t>
            </w:r>
          </w:p>
          <w:p w14:paraId="4AA7B7CA" w14:textId="77777777" w:rsidR="005E6D08" w:rsidRPr="00047452" w:rsidRDefault="005E6D08" w:rsidP="008F571A">
            <w:pPr>
              <w:widowControl w:val="0"/>
              <w:ind w:left="-108" w:right="-118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047452">
              <w:rPr>
                <w:sz w:val="28"/>
                <w:szCs w:val="28"/>
              </w:rPr>
              <w:t>8-939-50-46-380</w:t>
            </w:r>
          </w:p>
        </w:tc>
      </w:tr>
      <w:tr w:rsidR="005E6D08" w14:paraId="5D187FD9" w14:textId="77777777" w:rsidTr="008F571A">
        <w:trPr>
          <w:trHeight w:val="70"/>
          <w:tblHeader/>
        </w:trPr>
        <w:tc>
          <w:tcPr>
            <w:tcW w:w="509" w:type="dxa"/>
          </w:tcPr>
          <w:p w14:paraId="5A3741F6" w14:textId="77777777" w:rsidR="005E6D08" w:rsidRPr="00047452" w:rsidRDefault="005E6D08" w:rsidP="008F571A">
            <w:pPr>
              <w:widowControl w:val="0"/>
              <w:ind w:left="-108" w:right="-11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880" w:type="dxa"/>
          </w:tcPr>
          <w:p w14:paraId="14EA6E22" w14:textId="77777777" w:rsidR="005E6D08" w:rsidRPr="00047452" w:rsidRDefault="005E6D08" w:rsidP="008F571A">
            <w:pPr>
              <w:widowControl w:val="0"/>
              <w:ind w:left="-108" w:right="-11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Булгакова Марина Николаевна</w:t>
            </w:r>
          </w:p>
        </w:tc>
        <w:tc>
          <w:tcPr>
            <w:tcW w:w="4241" w:type="dxa"/>
          </w:tcPr>
          <w:p w14:paraId="008FDA2F" w14:textId="77777777" w:rsidR="005E6D08" w:rsidRPr="00047452" w:rsidRDefault="005E6D08" w:rsidP="008F571A">
            <w:pPr>
              <w:widowControl w:val="0"/>
              <w:ind w:left="-108" w:right="-11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Екатериновского сельского поселения Щербиновского муниципального района Краснодарского края</w:t>
            </w:r>
          </w:p>
        </w:tc>
        <w:tc>
          <w:tcPr>
            <w:tcW w:w="2229" w:type="dxa"/>
          </w:tcPr>
          <w:p w14:paraId="29B1E9A9" w14:textId="77777777" w:rsidR="005E6D08" w:rsidRDefault="005E6D08" w:rsidP="008F57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8(86151)3-84-44   </w:t>
            </w:r>
          </w:p>
          <w:p w14:paraId="295DAECC" w14:textId="77777777" w:rsidR="005E6D08" w:rsidRDefault="005E6D08" w:rsidP="008F571A">
            <w:pPr>
              <w:jc w:val="both"/>
              <w:rPr>
                <w:sz w:val="28"/>
                <w:szCs w:val="28"/>
              </w:rPr>
            </w:pPr>
          </w:p>
          <w:p w14:paraId="0A078225" w14:textId="77777777" w:rsidR="005E6D08" w:rsidRPr="00047452" w:rsidRDefault="005E6D08" w:rsidP="008F571A">
            <w:pPr>
              <w:widowControl w:val="0"/>
              <w:ind w:left="-108" w:right="-11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</w:t>
            </w:r>
          </w:p>
        </w:tc>
      </w:tr>
    </w:tbl>
    <w:p w14:paraId="168B6BFE" w14:textId="77777777" w:rsidR="005E6D08" w:rsidRDefault="005E6D08">
      <w:pPr>
        <w:jc w:val="center"/>
        <w:rPr>
          <w:b/>
          <w:bCs/>
          <w:sz w:val="28"/>
          <w:szCs w:val="28"/>
        </w:rPr>
      </w:pPr>
    </w:p>
    <w:p w14:paraId="2A914C9A" w14:textId="77777777" w:rsidR="00C63792" w:rsidRDefault="00C63792" w:rsidP="00837D4A">
      <w:pPr>
        <w:pStyle w:val="22"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233466CB" w14:textId="535804DD" w:rsidR="00C63792" w:rsidRDefault="00647215">
      <w:pPr>
        <w:shd w:val="clear" w:color="auto" w:fill="FFFFFF"/>
        <w:spacing w:line="315" w:lineRule="atLeast"/>
        <w:jc w:val="center"/>
        <w:textAlignment w:val="baseline"/>
        <w:rPr>
          <w:rFonts w:eastAsia="Calibri"/>
          <w:b/>
          <w:spacing w:val="2"/>
          <w:sz w:val="28"/>
          <w:szCs w:val="28"/>
          <w:lang w:eastAsia="ru-RU"/>
        </w:rPr>
      </w:pPr>
      <w:r>
        <w:rPr>
          <w:rFonts w:eastAsia="Calibri"/>
          <w:b/>
          <w:spacing w:val="2"/>
          <w:sz w:val="28"/>
          <w:szCs w:val="28"/>
          <w:lang w:eastAsia="ru-RU"/>
        </w:rPr>
        <w:t xml:space="preserve">Раздел </w:t>
      </w:r>
      <w:r w:rsidR="00DF23E5">
        <w:rPr>
          <w:rFonts w:eastAsia="Calibri"/>
          <w:b/>
          <w:spacing w:val="2"/>
          <w:sz w:val="28"/>
          <w:szCs w:val="28"/>
          <w:lang w:eastAsia="ru-RU"/>
        </w:rPr>
        <w:t>5</w:t>
      </w:r>
    </w:p>
    <w:p w14:paraId="2C17F790" w14:textId="5C3F1041" w:rsidR="00C63792" w:rsidRDefault="00647215">
      <w:pPr>
        <w:shd w:val="clear" w:color="auto" w:fill="FFFFFF"/>
        <w:spacing w:line="315" w:lineRule="atLeast"/>
        <w:jc w:val="center"/>
        <w:textAlignment w:val="baseline"/>
        <w:rPr>
          <w:rFonts w:eastAsia="Calibri"/>
          <w:b/>
          <w:spacing w:val="2"/>
          <w:sz w:val="28"/>
          <w:szCs w:val="28"/>
          <w:lang w:eastAsia="ru-RU"/>
        </w:rPr>
      </w:pPr>
      <w:r>
        <w:rPr>
          <w:rFonts w:eastAsia="Calibri"/>
          <w:b/>
          <w:spacing w:val="2"/>
          <w:sz w:val="28"/>
          <w:szCs w:val="28"/>
          <w:lang w:eastAsia="ru-RU"/>
        </w:rPr>
        <w:t>Мероприятия, направленные на обеспечение</w:t>
      </w:r>
    </w:p>
    <w:p w14:paraId="2E812D0D" w14:textId="77777777" w:rsidR="00C63792" w:rsidRDefault="00647215">
      <w:pPr>
        <w:shd w:val="clear" w:color="auto" w:fill="FFFFFF"/>
        <w:spacing w:line="315" w:lineRule="atLeast"/>
        <w:jc w:val="center"/>
        <w:textAlignment w:val="baseline"/>
        <w:rPr>
          <w:rFonts w:eastAsia="Calibri"/>
          <w:b/>
          <w:spacing w:val="2"/>
          <w:sz w:val="28"/>
          <w:szCs w:val="28"/>
          <w:lang w:eastAsia="ru-RU"/>
        </w:rPr>
      </w:pPr>
      <w:r>
        <w:rPr>
          <w:rFonts w:eastAsia="Calibri"/>
          <w:b/>
          <w:spacing w:val="2"/>
          <w:sz w:val="28"/>
          <w:szCs w:val="28"/>
          <w:lang w:eastAsia="ru-RU"/>
        </w:rPr>
        <w:t xml:space="preserve">безопасности населения (в случае если в результате аварий </w:t>
      </w:r>
    </w:p>
    <w:p w14:paraId="2CAA081E" w14:textId="77777777" w:rsidR="00C63792" w:rsidRDefault="00647215">
      <w:pPr>
        <w:shd w:val="clear" w:color="auto" w:fill="FFFFFF"/>
        <w:spacing w:line="315" w:lineRule="atLeast"/>
        <w:jc w:val="center"/>
        <w:textAlignment w:val="baseline"/>
        <w:rPr>
          <w:rFonts w:eastAsia="Calibri"/>
          <w:b/>
          <w:spacing w:val="2"/>
          <w:sz w:val="28"/>
          <w:szCs w:val="28"/>
          <w:lang w:eastAsia="ru-RU"/>
        </w:rPr>
      </w:pPr>
      <w:r>
        <w:rPr>
          <w:rFonts w:eastAsia="Calibri"/>
          <w:b/>
          <w:spacing w:val="2"/>
          <w:sz w:val="28"/>
          <w:szCs w:val="28"/>
          <w:lang w:eastAsia="ru-RU"/>
        </w:rPr>
        <w:t xml:space="preserve">на объекте теплоснабжения может возникнуть угроза </w:t>
      </w:r>
    </w:p>
    <w:p w14:paraId="120629D0" w14:textId="77777777" w:rsidR="00C63792" w:rsidRDefault="00647215">
      <w:pPr>
        <w:shd w:val="clear" w:color="auto" w:fill="FFFFFF"/>
        <w:spacing w:line="315" w:lineRule="atLeast"/>
        <w:jc w:val="center"/>
        <w:textAlignment w:val="baseline"/>
        <w:rPr>
          <w:rFonts w:eastAsia="Calibri"/>
          <w:spacing w:val="2"/>
          <w:sz w:val="28"/>
          <w:szCs w:val="28"/>
          <w:lang w:eastAsia="ru-RU"/>
        </w:rPr>
      </w:pPr>
      <w:r>
        <w:rPr>
          <w:rFonts w:eastAsia="Calibri"/>
          <w:b/>
          <w:spacing w:val="2"/>
          <w:sz w:val="28"/>
          <w:szCs w:val="28"/>
          <w:lang w:eastAsia="ru-RU"/>
        </w:rPr>
        <w:t>безопасности населения)</w:t>
      </w:r>
    </w:p>
    <w:p w14:paraId="117ECBE9" w14:textId="77777777" w:rsidR="00C63792" w:rsidRDefault="00C63792">
      <w:pPr>
        <w:shd w:val="clear" w:color="auto" w:fill="FFFFFF"/>
        <w:spacing w:line="315" w:lineRule="atLeast"/>
        <w:textAlignment w:val="baseline"/>
        <w:rPr>
          <w:rFonts w:eastAsia="Calibri"/>
          <w:spacing w:val="2"/>
          <w:sz w:val="28"/>
          <w:szCs w:val="28"/>
          <w:lang w:eastAsia="ru-RU"/>
        </w:rPr>
      </w:pPr>
    </w:p>
    <w:p w14:paraId="486157BA" w14:textId="7C654BFB" w:rsidR="00C63792" w:rsidRDefault="00647215" w:rsidP="00837D4A">
      <w:pPr>
        <w:pStyle w:val="22"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E3306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4E3306" w:rsidRPr="004E3306">
        <w:rPr>
          <w:rFonts w:ascii="Times New Roman" w:hAnsi="Times New Roman" w:cs="Times New Roman"/>
          <w:sz w:val="28"/>
          <w:szCs w:val="28"/>
        </w:rPr>
        <w:t xml:space="preserve">Екатериновского </w:t>
      </w:r>
      <w:r w:rsidRPr="004E3306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4E3306" w:rsidRPr="004E3306">
        <w:rPr>
          <w:rFonts w:ascii="Times New Roman" w:hAnsi="Times New Roman" w:cs="Times New Roman"/>
          <w:sz w:val="28"/>
          <w:szCs w:val="28"/>
        </w:rPr>
        <w:t xml:space="preserve"> Щербиновского муниципального района Краснодарского края</w:t>
      </w:r>
      <w:r w:rsidRPr="004E3306">
        <w:rPr>
          <w:rFonts w:ascii="Times New Roman" w:hAnsi="Times New Roman" w:cs="Times New Roman"/>
          <w:sz w:val="28"/>
          <w:szCs w:val="28"/>
        </w:rPr>
        <w:t xml:space="preserve"> централизованное теплоснабжение населения отсутствует. Жилые помещения отапливаются индивидуальными источниками теплоснабжения.</w:t>
      </w:r>
    </w:p>
    <w:p w14:paraId="596F493E" w14:textId="77777777" w:rsidR="00C63792" w:rsidRDefault="00C63792">
      <w:pPr>
        <w:pStyle w:val="22"/>
        <w:ind w:firstLine="709"/>
        <w:rPr>
          <w:rFonts w:ascii="Times New Roman" w:hAnsi="Times New Roman" w:cs="Times New Roman"/>
          <w:sz w:val="28"/>
          <w:szCs w:val="28"/>
        </w:rPr>
      </w:pPr>
    </w:p>
    <w:p w14:paraId="17EAB69C" w14:textId="352DD317" w:rsidR="00C63792" w:rsidRDefault="00647215">
      <w:pPr>
        <w:shd w:val="clear" w:color="auto" w:fill="FFFFFF"/>
        <w:spacing w:line="315" w:lineRule="atLeast"/>
        <w:ind w:left="720"/>
        <w:jc w:val="center"/>
        <w:textAlignment w:val="baseline"/>
        <w:rPr>
          <w:rFonts w:eastAsia="Calibri"/>
          <w:b/>
          <w:spacing w:val="2"/>
          <w:sz w:val="28"/>
          <w:szCs w:val="28"/>
          <w:lang w:eastAsia="ru-RU"/>
        </w:rPr>
      </w:pPr>
      <w:r>
        <w:rPr>
          <w:rFonts w:eastAsia="Calibri"/>
          <w:b/>
          <w:spacing w:val="2"/>
          <w:sz w:val="28"/>
          <w:szCs w:val="28"/>
          <w:lang w:eastAsia="ru-RU"/>
        </w:rPr>
        <w:t xml:space="preserve">Раздел </w:t>
      </w:r>
      <w:r w:rsidR="00DF23E5">
        <w:rPr>
          <w:rFonts w:eastAsia="Calibri"/>
          <w:b/>
          <w:spacing w:val="2"/>
          <w:sz w:val="28"/>
          <w:szCs w:val="28"/>
          <w:lang w:eastAsia="ru-RU"/>
        </w:rPr>
        <w:t>6</w:t>
      </w:r>
    </w:p>
    <w:p w14:paraId="226C3B71" w14:textId="77777777" w:rsidR="00C63792" w:rsidRDefault="00647215">
      <w:pPr>
        <w:shd w:val="clear" w:color="auto" w:fill="FFFFFF"/>
        <w:spacing w:line="315" w:lineRule="atLeast"/>
        <w:jc w:val="center"/>
        <w:textAlignment w:val="baseline"/>
        <w:rPr>
          <w:rFonts w:eastAsia="Calibri"/>
          <w:b/>
          <w:spacing w:val="2"/>
          <w:sz w:val="28"/>
          <w:szCs w:val="28"/>
          <w:lang w:eastAsia="ru-RU"/>
        </w:rPr>
      </w:pPr>
      <w:r>
        <w:rPr>
          <w:rFonts w:eastAsia="Calibri"/>
          <w:b/>
          <w:spacing w:val="2"/>
          <w:sz w:val="28"/>
          <w:szCs w:val="28"/>
          <w:lang w:eastAsia="ru-RU"/>
        </w:rPr>
        <w:t>Порядок организации материально-технического,</w:t>
      </w:r>
    </w:p>
    <w:p w14:paraId="2D311D71" w14:textId="77777777" w:rsidR="00C63792" w:rsidRDefault="00647215">
      <w:pPr>
        <w:shd w:val="clear" w:color="auto" w:fill="FFFFFF"/>
        <w:spacing w:line="315" w:lineRule="atLeast"/>
        <w:jc w:val="center"/>
        <w:textAlignment w:val="baseline"/>
        <w:rPr>
          <w:rFonts w:eastAsia="Calibri"/>
          <w:b/>
          <w:spacing w:val="2"/>
          <w:sz w:val="28"/>
          <w:szCs w:val="28"/>
          <w:lang w:eastAsia="ru-RU"/>
        </w:rPr>
      </w:pPr>
      <w:r>
        <w:rPr>
          <w:rFonts w:eastAsia="Calibri"/>
          <w:b/>
          <w:spacing w:val="2"/>
          <w:sz w:val="28"/>
          <w:szCs w:val="28"/>
          <w:lang w:eastAsia="ru-RU"/>
        </w:rPr>
        <w:t>инженерного и финансового обеспечения операций</w:t>
      </w:r>
    </w:p>
    <w:p w14:paraId="50434527" w14:textId="77777777" w:rsidR="00C63792" w:rsidRDefault="00647215">
      <w:pPr>
        <w:shd w:val="clear" w:color="auto" w:fill="FFFFFF"/>
        <w:spacing w:line="315" w:lineRule="atLeast"/>
        <w:jc w:val="center"/>
        <w:textAlignment w:val="baseline"/>
        <w:rPr>
          <w:rFonts w:eastAsia="Calibri"/>
          <w:b/>
          <w:spacing w:val="2"/>
          <w:sz w:val="28"/>
          <w:szCs w:val="28"/>
          <w:lang w:eastAsia="ru-RU"/>
        </w:rPr>
      </w:pPr>
      <w:r>
        <w:rPr>
          <w:rFonts w:eastAsia="Calibri"/>
          <w:b/>
          <w:spacing w:val="2"/>
          <w:sz w:val="28"/>
          <w:szCs w:val="28"/>
          <w:lang w:eastAsia="ru-RU"/>
        </w:rPr>
        <w:t>по локализации и ликвидации аварий</w:t>
      </w:r>
    </w:p>
    <w:p w14:paraId="3FC0BF7C" w14:textId="77777777" w:rsidR="00C63792" w:rsidRDefault="00647215">
      <w:pPr>
        <w:shd w:val="clear" w:color="auto" w:fill="FFFFFF"/>
        <w:spacing w:line="315" w:lineRule="atLeast"/>
        <w:jc w:val="center"/>
        <w:textAlignment w:val="baseline"/>
        <w:rPr>
          <w:rFonts w:eastAsia="Calibri"/>
          <w:b/>
          <w:spacing w:val="2"/>
          <w:sz w:val="28"/>
          <w:szCs w:val="28"/>
          <w:lang w:eastAsia="ru-RU"/>
        </w:rPr>
      </w:pPr>
      <w:r>
        <w:rPr>
          <w:rFonts w:eastAsia="Calibri"/>
          <w:b/>
          <w:spacing w:val="2"/>
          <w:sz w:val="28"/>
          <w:szCs w:val="28"/>
          <w:lang w:eastAsia="ru-RU"/>
        </w:rPr>
        <w:t>на объекте теплоснабжения</w:t>
      </w:r>
    </w:p>
    <w:p w14:paraId="607EDB7A" w14:textId="77777777" w:rsidR="00C63792" w:rsidRDefault="00C63792">
      <w:pPr>
        <w:shd w:val="clear" w:color="auto" w:fill="FFFFFF"/>
        <w:spacing w:line="315" w:lineRule="atLeast"/>
        <w:ind w:firstLine="709"/>
        <w:jc w:val="center"/>
        <w:textAlignment w:val="baseline"/>
        <w:rPr>
          <w:rFonts w:eastAsia="Calibri"/>
          <w:b/>
          <w:spacing w:val="2"/>
          <w:sz w:val="28"/>
          <w:szCs w:val="28"/>
          <w:lang w:eastAsia="ru-RU"/>
        </w:rPr>
      </w:pPr>
    </w:p>
    <w:p w14:paraId="7DB6B294" w14:textId="5D1821B3" w:rsidR="00C63792" w:rsidRDefault="00DF23E5" w:rsidP="00837D4A">
      <w:pPr>
        <w:pStyle w:val="22"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647215">
        <w:rPr>
          <w:rFonts w:ascii="Times New Roman" w:hAnsi="Times New Roman" w:cs="Times New Roman"/>
          <w:sz w:val="28"/>
          <w:szCs w:val="28"/>
        </w:rPr>
        <w:t>.1. Для формирования сил и средств на устранение последствий аварийных ситуаций создаются и используются: резервы финансовых и материальных ресурсов организаций, взаимосвязанных с источниками теплоснабжения, а при необходимости и администрации муниципального образования</w:t>
      </w:r>
      <w:r w:rsidR="00647215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64EDE11B" w14:textId="637FBA8B" w:rsidR="00C63792" w:rsidRDefault="00DF23E5" w:rsidP="00837D4A">
      <w:pPr>
        <w:pStyle w:val="22"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647215">
        <w:rPr>
          <w:rFonts w:ascii="Times New Roman" w:hAnsi="Times New Roman" w:cs="Times New Roman"/>
          <w:sz w:val="28"/>
          <w:szCs w:val="28"/>
        </w:rPr>
        <w:t xml:space="preserve">.2. При организации материально-технического, инженерного и финансового обеспечения операций по локализации и ликвидации последствий аварий на объекте производится расчет необходимых для этого сил и средств. </w:t>
      </w:r>
    </w:p>
    <w:p w14:paraId="14E1C711" w14:textId="29BEF528" w:rsidR="00C63792" w:rsidRDefault="00DF23E5" w:rsidP="00837D4A">
      <w:pPr>
        <w:pStyle w:val="22"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647215">
        <w:rPr>
          <w:rFonts w:ascii="Times New Roman" w:hAnsi="Times New Roman" w:cs="Times New Roman"/>
          <w:sz w:val="28"/>
          <w:szCs w:val="28"/>
        </w:rPr>
        <w:t xml:space="preserve">.3. По результатам расчетов составляется соответствующий перечень, в котором учитываются с указанием количества и места хранения: </w:t>
      </w:r>
    </w:p>
    <w:p w14:paraId="349E8D20" w14:textId="77777777" w:rsidR="00C63792" w:rsidRDefault="00647215" w:rsidP="00837D4A">
      <w:pPr>
        <w:pStyle w:val="22"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средства (инструменты, материалы и приспособления, приборы, оборудование и автомобильная и землеройная техника), необходимые для проведения ремонтно- восстановительных и спасательных работ, для эвакуации людей из зоны аварийной ситуации; </w:t>
      </w:r>
    </w:p>
    <w:p w14:paraId="4198D613" w14:textId="77777777" w:rsidR="00C63792" w:rsidRDefault="00647215" w:rsidP="00837D4A">
      <w:pPr>
        <w:pStyle w:val="22"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аварийный запас средств индивидуальной защиты; </w:t>
      </w:r>
    </w:p>
    <w:p w14:paraId="1F595B64" w14:textId="77777777" w:rsidR="00C63792" w:rsidRDefault="00647215" w:rsidP="00837D4A">
      <w:pPr>
        <w:pStyle w:val="22"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силы необходимые для выполнения локализации и ликвидации аварийных ситуаций; </w:t>
      </w:r>
    </w:p>
    <w:p w14:paraId="4213BF8E" w14:textId="77777777" w:rsidR="00C63792" w:rsidRDefault="00647215" w:rsidP="00837D4A">
      <w:pPr>
        <w:pStyle w:val="22"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средства необходимые для возмещения вреда здоровью людей, материального ущерба и прочее.</w:t>
      </w:r>
    </w:p>
    <w:p w14:paraId="0AA87538" w14:textId="48EFCD66" w:rsidR="00C63792" w:rsidRDefault="00DF23E5" w:rsidP="00837D4A">
      <w:pPr>
        <w:pStyle w:val="22"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647215">
        <w:rPr>
          <w:rFonts w:ascii="Times New Roman" w:hAnsi="Times New Roman" w:cs="Times New Roman"/>
          <w:sz w:val="28"/>
          <w:szCs w:val="28"/>
        </w:rPr>
        <w:t>.4. Организация материально-технического обеспечения операций по локализации и ликвидации аварийных ситуаций и их последствий на объекте осуществляется эксплуатирующей организацией, а при необходимости и администрацией муниципального образования</w:t>
      </w:r>
      <w:r w:rsidR="00647215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</w:p>
    <w:p w14:paraId="7BA59585" w14:textId="4103B400" w:rsidR="00C63792" w:rsidRDefault="00647215" w:rsidP="00837D4A">
      <w:pPr>
        <w:pStyle w:val="22"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Материально-технические средства, которые должны быть задействованы в мероприятиях по локализации и ликвидации последствий аварийных ситуаций, используются только для этих целей и не должны применяться для обеспечения в повседневной деятельности эксплуатирующей организации</w:t>
      </w:r>
      <w:r w:rsidR="00E7272D">
        <w:rPr>
          <w:rFonts w:ascii="Times New Roman" w:hAnsi="Times New Roman" w:cs="Times New Roman"/>
          <w:sz w:val="28"/>
          <w:szCs w:val="28"/>
        </w:rPr>
        <w:t>.</w:t>
      </w:r>
    </w:p>
    <w:p w14:paraId="1A6607A7" w14:textId="65CEF26F" w:rsidR="00C63792" w:rsidRDefault="00DF23E5" w:rsidP="00837D4A">
      <w:pPr>
        <w:pStyle w:val="22"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647215">
        <w:rPr>
          <w:rFonts w:ascii="Times New Roman" w:hAnsi="Times New Roman" w:cs="Times New Roman"/>
          <w:sz w:val="28"/>
          <w:szCs w:val="28"/>
        </w:rPr>
        <w:t xml:space="preserve">.5. Организация инженерного обеспечения операций по локализации и ликвидации аварийных ситуаций в теплоснабжении и их последствий на объекте – комплекс инженерных мероприятий и задач, выполняемых в целях создания благоприятных условий в ходе проведения наиболее сложных работ по спасению пострадавших, локализации и ликвидации последствий аварийных ситуаций. </w:t>
      </w:r>
    </w:p>
    <w:p w14:paraId="574060B7" w14:textId="77777777" w:rsidR="00C63792" w:rsidRDefault="00647215" w:rsidP="00837D4A">
      <w:pPr>
        <w:pStyle w:val="22"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Задачи инженерного обеспечения ремонтно-восстановительных и других неотложных работ выполняют специализированные группы, имеющие соответствующую подготовку по ремонту и восстановлению газовых, водопроводно-канализационных сетей, линий электропередачи. </w:t>
      </w:r>
    </w:p>
    <w:p w14:paraId="5BCB3E85" w14:textId="77777777" w:rsidR="00C63792" w:rsidRDefault="00647215" w:rsidP="00837D4A">
      <w:pPr>
        <w:pStyle w:val="22"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Инженерное обеспечения операций по локализации и ликвидации аварийных ситуаций в теплоснабжении и их последствий на объекте теплоснабжения осуществляется организациями, функционирующими в системах теплоснабжения муниципального образования совместно (в рамках своих функциональных обязанностей): </w:t>
      </w:r>
    </w:p>
    <w:p w14:paraId="1F2A5FB1" w14:textId="77777777" w:rsidR="00C63792" w:rsidRDefault="00647215" w:rsidP="00837D4A">
      <w:pPr>
        <w:pStyle w:val="22"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администрацией муниципального образования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(координация и контроль деятельности, а в случае планируемого срока ликвидации последствий аварийной ситуации в системе централизованного теплоснабжения в зимний период (в условиях критически низких температур окружающего воздуха) более 4 часов, угрозе для жизни и комфортного проживания людей – непосредственное руководство заместителем главы муниципального образования курирующим деятельность жилищно-коммунального хозяйства; </w:t>
      </w:r>
    </w:p>
    <w:p w14:paraId="37A5C7F1" w14:textId="77777777" w:rsidR="00C63792" w:rsidRDefault="00647215" w:rsidP="00837D4A">
      <w:pPr>
        <w:pStyle w:val="22"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региональными и муниципальными службами мониторинга технологических нарушений, координацию мер по их устранению (Агентство ТЭК, ЕДДС); </w:t>
      </w:r>
    </w:p>
    <w:p w14:paraId="6DF43CB1" w14:textId="77777777" w:rsidR="00C63792" w:rsidRDefault="00647215" w:rsidP="00837D4A">
      <w:pPr>
        <w:pStyle w:val="22"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региональными и муниципальными экстренными оперативными службами (министерства чрезвычайных ситуаций, полиция, скорая помощь, Росгвардия); </w:t>
      </w:r>
    </w:p>
    <w:p w14:paraId="4DC951D4" w14:textId="77777777" w:rsidR="00C63792" w:rsidRDefault="00647215" w:rsidP="00837D4A">
      <w:pPr>
        <w:pStyle w:val="22"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организациями, связанными с функционированием систем теплоснабжения – водопроводно-канализационного хозяйства, электросетевыми и газораспределительными организациями.</w:t>
      </w:r>
    </w:p>
    <w:p w14:paraId="3F5511D9" w14:textId="206D5059" w:rsidR="00C63792" w:rsidRDefault="00DF23E5" w:rsidP="00837D4A">
      <w:pPr>
        <w:pStyle w:val="22"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647215">
        <w:rPr>
          <w:rFonts w:ascii="Times New Roman" w:hAnsi="Times New Roman" w:cs="Times New Roman"/>
          <w:sz w:val="28"/>
          <w:szCs w:val="28"/>
        </w:rPr>
        <w:t xml:space="preserve">.6. Организация финансового обеспечения операций по локализации и ликвидации аварий и их последствий на объекте теплоснабжения осуществляются организациями, функционирующими в системах </w:t>
      </w:r>
      <w:r w:rsidR="00647215">
        <w:rPr>
          <w:rFonts w:ascii="Times New Roman" w:hAnsi="Times New Roman" w:cs="Times New Roman"/>
          <w:sz w:val="28"/>
          <w:szCs w:val="28"/>
        </w:rPr>
        <w:lastRenderedPageBreak/>
        <w:t>теплоснабжения муниципального образования за счет</w:t>
      </w:r>
      <w:r w:rsidR="00647215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647215">
        <w:rPr>
          <w:rFonts w:ascii="Times New Roman" w:hAnsi="Times New Roman" w:cs="Times New Roman"/>
          <w:sz w:val="28"/>
          <w:szCs w:val="28"/>
        </w:rPr>
        <w:t>финансовых резервов</w:t>
      </w:r>
      <w:r w:rsidR="00647215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647215">
        <w:rPr>
          <w:rFonts w:ascii="Times New Roman" w:hAnsi="Times New Roman" w:cs="Times New Roman"/>
          <w:sz w:val="28"/>
          <w:szCs w:val="28"/>
        </w:rPr>
        <w:t xml:space="preserve">и за счет резервного фонда в установленных законом случаях. </w:t>
      </w:r>
    </w:p>
    <w:p w14:paraId="3D9A97E3" w14:textId="77777777" w:rsidR="00C63792" w:rsidRDefault="00647215" w:rsidP="00837D4A">
      <w:pPr>
        <w:pStyle w:val="22"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Объем финансовых средств и материальных ресурсов для обеспечения операций по локализации и ликвидации аварий и их последствий на объекте теплоснабжения формируются в организациях одним из следующими способов: </w:t>
      </w:r>
    </w:p>
    <w:p w14:paraId="6EC1A213" w14:textId="77777777" w:rsidR="00C63792" w:rsidRDefault="00647215" w:rsidP="00837D4A">
      <w:pPr>
        <w:pStyle w:val="22"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выделением на отдельном расчетном счету организации собственных денежных средств; </w:t>
      </w:r>
    </w:p>
    <w:p w14:paraId="15739F1A" w14:textId="77777777" w:rsidR="00C63792" w:rsidRDefault="00647215" w:rsidP="00837D4A">
      <w:pPr>
        <w:pStyle w:val="22"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заключением договора страхования расходов на ликвидацию чрезвычайных ситуаций; </w:t>
      </w:r>
    </w:p>
    <w:p w14:paraId="0FAB6704" w14:textId="77777777" w:rsidR="00C63792" w:rsidRDefault="00647215" w:rsidP="00837D4A">
      <w:pPr>
        <w:pStyle w:val="22"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заключением договора банковской гарантии; </w:t>
      </w:r>
    </w:p>
    <w:p w14:paraId="3D9BAB44" w14:textId="77777777" w:rsidR="00C63792" w:rsidRDefault="00647215" w:rsidP="00837D4A">
      <w:pPr>
        <w:pStyle w:val="22"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иными способами, не запрещенными законодательством Российской Федерации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формирующие резервы финансовые средства должны находиться на счетах эксплуатирующей организации и могут быть использованы по назначению только в результате произошедшей аварийной ситуации.</w:t>
      </w:r>
    </w:p>
    <w:p w14:paraId="18062CFE" w14:textId="2CBAF646" w:rsidR="00C63792" w:rsidRDefault="00DF23E5" w:rsidP="00837D4A">
      <w:pPr>
        <w:pStyle w:val="22"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647215">
        <w:rPr>
          <w:rFonts w:ascii="Times New Roman" w:hAnsi="Times New Roman" w:cs="Times New Roman"/>
          <w:sz w:val="28"/>
          <w:szCs w:val="28"/>
        </w:rPr>
        <w:t>.7. Организация противопожарного обеспечения операций по локализации и ликвидации аварий и их последствий на объекте теплоснабжения осуществляются организациями, функционирующими в системах теплоснабжения муниципального образования в режиме повседневной деятельности в соответствии с законодательством Российской Федерации и территориальная противопожарными и спасательными службами МЧС России в случае возгорания, по вызову.</w:t>
      </w:r>
    </w:p>
    <w:p w14:paraId="3FF8C538" w14:textId="1A2CC682" w:rsidR="00C63792" w:rsidRDefault="00DF23E5" w:rsidP="00837D4A">
      <w:pPr>
        <w:pStyle w:val="22"/>
        <w:spacing w:line="240" w:lineRule="auto"/>
        <w:ind w:firstLine="709"/>
        <w:rPr>
          <w:rFonts w:ascii="Times New Roman" w:eastAsia="Calibri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647215">
        <w:rPr>
          <w:rFonts w:ascii="Times New Roman" w:hAnsi="Times New Roman" w:cs="Times New Roman"/>
          <w:sz w:val="28"/>
          <w:szCs w:val="28"/>
        </w:rPr>
        <w:t>.8. Организация транспортного обеспечения операций по локализации и ликвидации аварий и их последствий на объекте теплоснабжения осуществляются эксплуатирующей организацией</w:t>
      </w:r>
      <w:r w:rsidR="00647215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r w:rsidR="00647215">
        <w:rPr>
          <w:rFonts w:ascii="Times New Roman" w:hAnsi="Times New Roman" w:cs="Times New Roman"/>
          <w:sz w:val="28"/>
          <w:szCs w:val="28"/>
        </w:rPr>
        <w:t xml:space="preserve">а в случае необходимости привлечением сил и средств специализированных транспортных организаций по отдельным заявкам. </w:t>
      </w:r>
    </w:p>
    <w:p w14:paraId="45B2D0FB" w14:textId="13BF8305" w:rsidR="00C63792" w:rsidRDefault="00DF23E5" w:rsidP="00837D4A">
      <w:pPr>
        <w:pStyle w:val="22"/>
        <w:spacing w:line="240" w:lineRule="auto"/>
        <w:ind w:firstLine="709"/>
        <w:rPr>
          <w:rFonts w:ascii="Times New Roman" w:eastAsia="Calibri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pacing w:val="2"/>
          <w:sz w:val="28"/>
          <w:szCs w:val="28"/>
          <w:lang w:eastAsia="ru-RU"/>
        </w:rPr>
        <w:t>6</w:t>
      </w:r>
      <w:r w:rsidR="00647215">
        <w:rPr>
          <w:rFonts w:ascii="Times New Roman" w:eastAsia="Calibri" w:hAnsi="Times New Roman" w:cs="Times New Roman"/>
          <w:spacing w:val="2"/>
          <w:sz w:val="28"/>
          <w:szCs w:val="28"/>
          <w:lang w:eastAsia="ru-RU"/>
        </w:rPr>
        <w:t xml:space="preserve">.9. Организация медицинского обеспечения операций по локализации и ликвидации аварий и их последствий на объекте теплоснабжения осуществляются территориальными службами Скорой медицинской помощи и медицинскими учреждениями, по вызову. </w:t>
      </w:r>
    </w:p>
    <w:p w14:paraId="2B6061D1" w14:textId="77777777" w:rsidR="00837D4A" w:rsidRDefault="00837D4A">
      <w:pPr>
        <w:shd w:val="clear" w:color="auto" w:fill="FFFFFF"/>
        <w:snapToGrid w:val="0"/>
        <w:spacing w:line="315" w:lineRule="atLeast"/>
        <w:jc w:val="center"/>
        <w:textAlignment w:val="baseline"/>
        <w:rPr>
          <w:b/>
          <w:spacing w:val="2"/>
          <w:sz w:val="28"/>
          <w:szCs w:val="28"/>
          <w:lang w:eastAsia="ru-RU"/>
        </w:rPr>
      </w:pPr>
    </w:p>
    <w:p w14:paraId="67D9D926" w14:textId="1212FA8C" w:rsidR="00C63792" w:rsidRDefault="00647215">
      <w:pPr>
        <w:shd w:val="clear" w:color="auto" w:fill="FFFFFF"/>
        <w:snapToGrid w:val="0"/>
        <w:spacing w:line="315" w:lineRule="atLeast"/>
        <w:jc w:val="center"/>
        <w:textAlignment w:val="baseline"/>
        <w:rPr>
          <w:b/>
          <w:spacing w:val="2"/>
          <w:sz w:val="28"/>
          <w:szCs w:val="28"/>
          <w:lang w:eastAsia="ru-RU"/>
        </w:rPr>
      </w:pPr>
      <w:r>
        <w:rPr>
          <w:b/>
          <w:spacing w:val="2"/>
          <w:sz w:val="28"/>
          <w:szCs w:val="28"/>
          <w:lang w:eastAsia="ru-RU"/>
        </w:rPr>
        <w:t xml:space="preserve">Раздел </w:t>
      </w:r>
      <w:r w:rsidR="00DF23E5">
        <w:rPr>
          <w:b/>
          <w:spacing w:val="2"/>
          <w:sz w:val="28"/>
          <w:szCs w:val="28"/>
          <w:lang w:eastAsia="ru-RU"/>
        </w:rPr>
        <w:t>7</w:t>
      </w:r>
    </w:p>
    <w:p w14:paraId="2B6C8476" w14:textId="77777777" w:rsidR="00C63792" w:rsidRDefault="00647215">
      <w:pPr>
        <w:shd w:val="clear" w:color="auto" w:fill="FFFFFF"/>
        <w:snapToGrid w:val="0"/>
        <w:spacing w:line="315" w:lineRule="atLeast"/>
        <w:jc w:val="center"/>
        <w:textAlignment w:val="baseline"/>
        <w:rPr>
          <w:b/>
          <w:bCs/>
          <w:sz w:val="28"/>
          <w:szCs w:val="28"/>
          <w:lang w:eastAsia="ru-RU"/>
        </w:rPr>
      </w:pPr>
      <w:r>
        <w:rPr>
          <w:b/>
          <w:spacing w:val="2"/>
          <w:sz w:val="28"/>
          <w:szCs w:val="28"/>
          <w:lang w:eastAsia="ru-RU"/>
        </w:rPr>
        <w:t xml:space="preserve">Организация взаимодействия </w:t>
      </w:r>
      <w:r>
        <w:rPr>
          <w:b/>
          <w:bCs/>
          <w:sz w:val="28"/>
          <w:szCs w:val="28"/>
          <w:lang w:eastAsia="ru-RU"/>
        </w:rPr>
        <w:t>сторонних сетевых</w:t>
      </w:r>
    </w:p>
    <w:p w14:paraId="7D226DCB" w14:textId="77777777" w:rsidR="00C63792" w:rsidRDefault="00647215">
      <w:pPr>
        <w:shd w:val="clear" w:color="auto" w:fill="FFFFFF"/>
        <w:snapToGrid w:val="0"/>
        <w:spacing w:line="315" w:lineRule="atLeast"/>
        <w:jc w:val="center"/>
        <w:textAlignment w:val="baseline"/>
        <w:rPr>
          <w:b/>
          <w:bCs/>
          <w:spacing w:val="2"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 xml:space="preserve">организаций, </w:t>
      </w:r>
      <w:r>
        <w:rPr>
          <w:b/>
          <w:bCs/>
          <w:sz w:val="28"/>
          <w:szCs w:val="28"/>
        </w:rPr>
        <w:t xml:space="preserve">связанных с </w:t>
      </w:r>
      <w:r>
        <w:rPr>
          <w:b/>
          <w:bCs/>
          <w:spacing w:val="2"/>
          <w:sz w:val="28"/>
          <w:szCs w:val="28"/>
          <w:lang w:eastAsia="ru-RU"/>
        </w:rPr>
        <w:t>работой</w:t>
      </w:r>
    </w:p>
    <w:p w14:paraId="2CDAF72A" w14:textId="77777777" w:rsidR="00C63792" w:rsidRDefault="00647215">
      <w:pPr>
        <w:shd w:val="clear" w:color="auto" w:fill="FFFFFF"/>
        <w:snapToGrid w:val="0"/>
        <w:spacing w:line="315" w:lineRule="atLeast"/>
        <w:jc w:val="center"/>
        <w:textAlignment w:val="baseline"/>
        <w:rPr>
          <w:b/>
          <w:bCs/>
          <w:spacing w:val="2"/>
          <w:sz w:val="28"/>
          <w:szCs w:val="28"/>
          <w:lang w:eastAsia="ru-RU"/>
        </w:rPr>
      </w:pPr>
      <w:r>
        <w:rPr>
          <w:b/>
          <w:bCs/>
          <w:spacing w:val="2"/>
          <w:sz w:val="28"/>
          <w:szCs w:val="28"/>
          <w:lang w:eastAsia="ru-RU"/>
        </w:rPr>
        <w:t xml:space="preserve">систем теплоснабжения </w:t>
      </w:r>
    </w:p>
    <w:p w14:paraId="6748C7D1" w14:textId="77777777" w:rsidR="00C63792" w:rsidRDefault="00C63792">
      <w:pPr>
        <w:shd w:val="clear" w:color="auto" w:fill="FFFFFF"/>
        <w:snapToGrid w:val="0"/>
        <w:spacing w:line="315" w:lineRule="atLeast"/>
        <w:ind w:left="567"/>
        <w:jc w:val="center"/>
        <w:textAlignment w:val="baseline"/>
      </w:pPr>
    </w:p>
    <w:p w14:paraId="3D865516" w14:textId="31F53A25" w:rsidR="00893BC9" w:rsidRDefault="00647215" w:rsidP="00893BC9">
      <w:pPr>
        <w:shd w:val="clear" w:color="auto" w:fill="FFFFFF"/>
        <w:tabs>
          <w:tab w:val="left" w:pos="709"/>
          <w:tab w:val="left" w:pos="993"/>
        </w:tabs>
        <w:snapToGrid w:val="0"/>
        <w:spacing w:line="315" w:lineRule="atLeast"/>
        <w:jc w:val="both"/>
        <w:textAlignment w:val="baseline"/>
        <w:rPr>
          <w:spacing w:val="2"/>
          <w:sz w:val="28"/>
          <w:szCs w:val="28"/>
          <w:lang w:eastAsia="ru-RU"/>
        </w:rPr>
      </w:pPr>
      <w:r>
        <w:rPr>
          <w:spacing w:val="2"/>
          <w:sz w:val="28"/>
          <w:szCs w:val="28"/>
          <w:lang w:eastAsia="ru-RU"/>
        </w:rPr>
        <w:tab/>
      </w:r>
      <w:r w:rsidR="00DF23E5">
        <w:rPr>
          <w:spacing w:val="2"/>
          <w:sz w:val="28"/>
          <w:szCs w:val="28"/>
          <w:lang w:eastAsia="ru-RU"/>
        </w:rPr>
        <w:t>7</w:t>
      </w:r>
      <w:r w:rsidR="00893BC9" w:rsidRPr="005747C2">
        <w:rPr>
          <w:spacing w:val="2"/>
          <w:sz w:val="28"/>
          <w:szCs w:val="28"/>
          <w:lang w:eastAsia="ru-RU"/>
        </w:rPr>
        <w:t xml:space="preserve">.1. Взаимодействие осуществляется в рамках соглашения о порядке взаимодействия и информационном обмене между единой дежурно-диспетчерской службой муниципального образования Щербиновский район и Муниципальным унитарным предприятием «Теплоэнерго» в соответствии с Положением Муниципального унитарного предприятия «Теплоэнерго», Положением о единой дежурно-диспетчерской службе муниципального образования Щербиновский район, инструкцией оперативному дежурному ЕДДС муниципального образования Щербиновский район по действиям при аварийном отключении тепло-, электро-, газо- и водоснабжающих организаций, </w:t>
      </w:r>
      <w:r w:rsidR="00893BC9" w:rsidRPr="005747C2">
        <w:rPr>
          <w:spacing w:val="2"/>
          <w:sz w:val="28"/>
          <w:szCs w:val="28"/>
          <w:lang w:eastAsia="ru-RU"/>
        </w:rPr>
        <w:lastRenderedPageBreak/>
        <w:t>алгоритма действий оперативного дежурного ЕДДС муниципального образования Щербиновский район при получении информации об аварии на коммунальных системах жизнеобеспечения.</w:t>
      </w:r>
    </w:p>
    <w:p w14:paraId="7BD49251" w14:textId="77777777" w:rsidR="00E8197F" w:rsidRDefault="00E8197F" w:rsidP="00893BC9">
      <w:pPr>
        <w:shd w:val="clear" w:color="auto" w:fill="FFFFFF"/>
        <w:tabs>
          <w:tab w:val="left" w:pos="709"/>
          <w:tab w:val="left" w:pos="993"/>
        </w:tabs>
        <w:snapToGrid w:val="0"/>
        <w:spacing w:line="315" w:lineRule="atLeast"/>
        <w:jc w:val="both"/>
        <w:textAlignment w:val="baseline"/>
        <w:rPr>
          <w:spacing w:val="2"/>
          <w:sz w:val="28"/>
          <w:szCs w:val="28"/>
          <w:lang w:eastAsia="ru-RU"/>
        </w:rPr>
      </w:pPr>
    </w:p>
    <w:p w14:paraId="7DB2A277" w14:textId="3B363E2F" w:rsidR="00C63792" w:rsidRDefault="00647215">
      <w:pPr>
        <w:pStyle w:val="2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Раздел </w:t>
      </w:r>
      <w:r w:rsidR="00DF23E5">
        <w:rPr>
          <w:rFonts w:ascii="Times New Roman" w:hAnsi="Times New Roman" w:cs="Times New Roman"/>
          <w:b/>
          <w:bCs/>
          <w:sz w:val="28"/>
          <w:szCs w:val="28"/>
        </w:rPr>
        <w:t>8</w:t>
      </w:r>
    </w:p>
    <w:p w14:paraId="490F9E6C" w14:textId="77777777" w:rsidR="00C63792" w:rsidRDefault="00647215">
      <w:pPr>
        <w:pStyle w:val="2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Документы и инструкции, используемые для ликвидации последствий аварийных ситуаций</w:t>
      </w:r>
    </w:p>
    <w:p w14:paraId="773D845A" w14:textId="77777777" w:rsidR="00C63792" w:rsidRDefault="00C63792">
      <w:pPr>
        <w:pStyle w:val="22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E0B58D9" w14:textId="2E725473" w:rsidR="00C63792" w:rsidRDefault="00DF23E5" w:rsidP="00837D4A">
      <w:pPr>
        <w:pStyle w:val="22"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647215">
        <w:rPr>
          <w:rFonts w:ascii="Times New Roman" w:hAnsi="Times New Roman" w:cs="Times New Roman"/>
          <w:sz w:val="28"/>
          <w:szCs w:val="28"/>
        </w:rPr>
        <w:t xml:space="preserve">.1. Документами, необходимыми для ликвидации последствий аварийных ситуаций муниципального образования являются: </w:t>
      </w:r>
    </w:p>
    <w:p w14:paraId="645C42E3" w14:textId="77777777" w:rsidR="00C63792" w:rsidRDefault="00647215" w:rsidP="00837D4A">
      <w:pPr>
        <w:pStyle w:val="22"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настоящий Порядок; </w:t>
      </w:r>
    </w:p>
    <w:p w14:paraId="427EF84C" w14:textId="77777777" w:rsidR="00C63792" w:rsidRDefault="00647215" w:rsidP="00837D4A">
      <w:pPr>
        <w:pStyle w:val="22"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действующая нормативно-техническая документация по технике безопасности и эксплуатации теплогенерирующих установок, тепловых сетей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теплопотребляющих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установок; </w:t>
      </w:r>
    </w:p>
    <w:p w14:paraId="1C0862CA" w14:textId="77777777" w:rsidR="00C63792" w:rsidRDefault="00647215" w:rsidP="00837D4A">
      <w:pPr>
        <w:pStyle w:val="22"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внутренние инструкции, списки, ведомости, журналы, бланки, графики и т.п организаций, функционирующих в системах теплоснабжения, касающиеся эксплуатации и техники безопасности этого оборудования, разработанные на основе действующей нормативно-технической документации с учетом настоящего Порядка; </w:t>
      </w:r>
    </w:p>
    <w:p w14:paraId="08C2976F" w14:textId="77777777" w:rsidR="00C63792" w:rsidRDefault="00647215" w:rsidP="00837D4A">
      <w:pPr>
        <w:pStyle w:val="22"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утвержденные техническим руководителем организации, функционирующей в системах теплоснабжения, схемы систем теплоснабжения, режимные карты работы тепловых сетей и источников тепловой энергии; </w:t>
      </w:r>
    </w:p>
    <w:p w14:paraId="2C382BB5" w14:textId="67875232" w:rsidR="00C63792" w:rsidRDefault="00647215" w:rsidP="00837D4A">
      <w:pPr>
        <w:pStyle w:val="22"/>
        <w:spacing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Примерный перечень производственно-технических документов для дежурного персонала организаций, функционирующих в системах теплоснабжения муниципального образования приведен в таблице </w:t>
      </w:r>
      <w:r w:rsidR="00E7272D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46EB9B8" w14:textId="77777777" w:rsidR="00292465" w:rsidRDefault="00292465">
      <w:pPr>
        <w:pStyle w:val="22"/>
        <w:ind w:left="7787"/>
        <w:rPr>
          <w:rFonts w:ascii="Times New Roman" w:hAnsi="Times New Roman" w:cs="Times New Roman"/>
          <w:sz w:val="28"/>
          <w:szCs w:val="28"/>
        </w:rPr>
      </w:pPr>
    </w:p>
    <w:p w14:paraId="29391644" w14:textId="5DCA1633" w:rsidR="00C63792" w:rsidRPr="00DC14E5" w:rsidRDefault="00647215">
      <w:pPr>
        <w:pStyle w:val="22"/>
        <w:ind w:left="7787"/>
        <w:rPr>
          <w:rFonts w:ascii="Times New Roman" w:hAnsi="Times New Roman" w:cs="Times New Roman"/>
          <w:sz w:val="28"/>
          <w:szCs w:val="28"/>
        </w:rPr>
      </w:pPr>
      <w:r w:rsidRPr="00DC14E5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E7272D">
        <w:rPr>
          <w:rFonts w:ascii="Times New Roman" w:hAnsi="Times New Roman" w:cs="Times New Roman"/>
          <w:sz w:val="28"/>
          <w:szCs w:val="28"/>
        </w:rPr>
        <w:t>4</w:t>
      </w:r>
    </w:p>
    <w:p w14:paraId="0E1809D2" w14:textId="77777777" w:rsidR="00C63792" w:rsidRDefault="00C63792">
      <w:pPr>
        <w:pStyle w:val="22"/>
        <w:ind w:left="7787"/>
        <w:rPr>
          <w:b/>
          <w:bCs/>
        </w:rPr>
      </w:pPr>
    </w:p>
    <w:tbl>
      <w:tblPr>
        <w:tblW w:w="5018" w:type="pct"/>
        <w:tblLayout w:type="fixed"/>
        <w:tblLook w:val="04A0" w:firstRow="1" w:lastRow="0" w:firstColumn="1" w:lastColumn="0" w:noHBand="0" w:noVBand="1"/>
      </w:tblPr>
      <w:tblGrid>
        <w:gridCol w:w="542"/>
        <w:gridCol w:w="3110"/>
        <w:gridCol w:w="5977"/>
        <w:gridCol w:w="34"/>
      </w:tblGrid>
      <w:tr w:rsidR="00C63792" w14:paraId="6B08A961" w14:textId="77777777" w:rsidTr="00292465">
        <w:trPr>
          <w:gridAfter w:val="1"/>
          <w:wAfter w:w="35" w:type="dxa"/>
          <w:trHeight w:val="660"/>
          <w:tblHeader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D82F9" w14:textId="77777777" w:rsidR="00C63792" w:rsidRDefault="00647215">
            <w:pPr>
              <w:pStyle w:val="afd"/>
              <w:ind w:right="-143"/>
            </w:pPr>
            <w:r>
              <w:rPr>
                <w:rFonts w:eastAsia="Calibri"/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eastAsia="Calibri"/>
                <w:sz w:val="28"/>
                <w:szCs w:val="28"/>
              </w:rPr>
              <w:t>п/п</w:t>
            </w:r>
          </w:p>
        </w:tc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D66174" w14:textId="77777777" w:rsidR="00C63792" w:rsidRDefault="00647215">
            <w:pPr>
              <w:pStyle w:val="afd"/>
              <w:ind w:right="-143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Наименование</w:t>
            </w:r>
          </w:p>
          <w:p w14:paraId="68654E32" w14:textId="77777777" w:rsidR="00C63792" w:rsidRDefault="00647215">
            <w:pPr>
              <w:pStyle w:val="afd"/>
              <w:ind w:right="-143"/>
            </w:pPr>
            <w:r>
              <w:rPr>
                <w:rFonts w:eastAsia="Calibri"/>
                <w:sz w:val="28"/>
                <w:szCs w:val="28"/>
              </w:rPr>
              <w:t>документа</w:t>
            </w:r>
          </w:p>
        </w:tc>
        <w:tc>
          <w:tcPr>
            <w:tcW w:w="6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75B0B4" w14:textId="77777777" w:rsidR="00C63792" w:rsidRDefault="00647215">
            <w:pPr>
              <w:pStyle w:val="afd"/>
              <w:ind w:right="-143"/>
            </w:pPr>
            <w:r>
              <w:rPr>
                <w:rFonts w:eastAsia="Calibri"/>
                <w:sz w:val="28"/>
                <w:szCs w:val="28"/>
              </w:rPr>
              <w:t>Краткое содержание</w:t>
            </w:r>
          </w:p>
        </w:tc>
      </w:tr>
      <w:tr w:rsidR="00C63792" w14:paraId="026E2C1D" w14:textId="77777777" w:rsidTr="00292465">
        <w:trPr>
          <w:gridAfter w:val="1"/>
          <w:wAfter w:w="35" w:type="dxa"/>
          <w:trHeight w:val="227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6CCB9" w14:textId="77777777" w:rsidR="00C63792" w:rsidRDefault="00647215">
            <w:pPr>
              <w:pStyle w:val="afd"/>
              <w:ind w:right="-143"/>
            </w:pPr>
            <w:r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F8B0FF" w14:textId="77777777" w:rsidR="00C63792" w:rsidRDefault="00647215">
            <w:pPr>
              <w:pStyle w:val="afd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Оперативный журнал</w:t>
            </w:r>
          </w:p>
        </w:tc>
        <w:tc>
          <w:tcPr>
            <w:tcW w:w="6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AEDAC" w14:textId="77777777" w:rsidR="00C63792" w:rsidRDefault="00647215" w:rsidP="00292465">
            <w:pPr>
              <w:pStyle w:val="afd"/>
              <w:ind w:right="7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Регистрация в хронологическом порядке (с точностью до одной минуты) оперативных действий, производимых для обеспечения заданного режима работы теплосети по распоряжениям с указанием лиц, отдавших их. Записи о неисправностях в работе оборудования, аварийных ситуациях и мерах по восстановлению нормального режима.</w:t>
            </w:r>
          </w:p>
          <w:p w14:paraId="156C9A75" w14:textId="77777777" w:rsidR="00C63792" w:rsidRDefault="00647215" w:rsidP="00292465">
            <w:pPr>
              <w:pStyle w:val="afd"/>
              <w:ind w:right="7"/>
              <w:jc w:val="both"/>
            </w:pPr>
            <w:r>
              <w:rPr>
                <w:rFonts w:eastAsia="Calibri"/>
                <w:sz w:val="28"/>
                <w:szCs w:val="28"/>
              </w:rPr>
              <w:t xml:space="preserve">Фиксация допусков на проведение работ, проводимых по нарядам и распоряжениям. Записи о приемке и сдаче смены с регистрацией состояния оборудования (в работе, в резерве, в ремонте). Замечания администрации предприятия (района) тепловых сетей по </w:t>
            </w:r>
            <w:r>
              <w:rPr>
                <w:rFonts w:eastAsia="Calibri"/>
                <w:sz w:val="28"/>
                <w:szCs w:val="28"/>
              </w:rPr>
              <w:lastRenderedPageBreak/>
              <w:t>ведению оперативного журнала и визы о его просмотре</w:t>
            </w:r>
          </w:p>
        </w:tc>
      </w:tr>
      <w:tr w:rsidR="00C63792" w14:paraId="07E973F1" w14:textId="77777777" w:rsidTr="00292465">
        <w:trPr>
          <w:gridAfter w:val="1"/>
          <w:wAfter w:w="35" w:type="dxa"/>
          <w:trHeight w:val="227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9F0217" w14:textId="77777777" w:rsidR="00C63792" w:rsidRDefault="00647215">
            <w:pPr>
              <w:pStyle w:val="afd"/>
              <w:ind w:right="-143"/>
            </w:pPr>
            <w:r>
              <w:rPr>
                <w:rFonts w:eastAsia="Calibri"/>
                <w:sz w:val="28"/>
                <w:szCs w:val="28"/>
              </w:rPr>
              <w:lastRenderedPageBreak/>
              <w:t>2</w:t>
            </w:r>
          </w:p>
        </w:tc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2016FC" w14:textId="77777777" w:rsidR="00C63792" w:rsidRDefault="00647215">
            <w:pPr>
              <w:pStyle w:val="afd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Список ремонтного и руководящего персонала</w:t>
            </w:r>
          </w:p>
        </w:tc>
        <w:tc>
          <w:tcPr>
            <w:tcW w:w="6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E77E0" w14:textId="77777777" w:rsidR="00C63792" w:rsidRDefault="00647215" w:rsidP="00292465">
            <w:pPr>
              <w:pStyle w:val="afd"/>
              <w:ind w:right="7"/>
              <w:jc w:val="both"/>
            </w:pPr>
            <w:r>
              <w:rPr>
                <w:rFonts w:eastAsia="Calibri"/>
                <w:sz w:val="28"/>
                <w:szCs w:val="28"/>
              </w:rPr>
              <w:t>Должности, фамилии, инициалы, адреса, номера телефонов ремонтного и руководящего персонала предприятия тепловых сетей</w:t>
            </w:r>
          </w:p>
        </w:tc>
      </w:tr>
      <w:tr w:rsidR="00C63792" w14:paraId="42C0A201" w14:textId="77777777" w:rsidTr="00292465">
        <w:trPr>
          <w:gridAfter w:val="1"/>
          <w:wAfter w:w="35" w:type="dxa"/>
          <w:trHeight w:val="227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1946F" w14:textId="77777777" w:rsidR="00C63792" w:rsidRDefault="00647215">
            <w:pPr>
              <w:pStyle w:val="afd"/>
              <w:ind w:right="-143"/>
            </w:pPr>
            <w:r>
              <w:rPr>
                <w:rFonts w:eastAsia="Calibri"/>
                <w:sz w:val="28"/>
                <w:szCs w:val="28"/>
              </w:rPr>
              <w:t>3</w:t>
            </w:r>
          </w:p>
        </w:tc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781C6D" w14:textId="77777777" w:rsidR="00C63792" w:rsidRDefault="00647215">
            <w:pPr>
              <w:pStyle w:val="afd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Список телефонов городских организаций</w:t>
            </w:r>
          </w:p>
        </w:tc>
        <w:tc>
          <w:tcPr>
            <w:tcW w:w="6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73A9D" w14:textId="77777777" w:rsidR="00C63792" w:rsidRDefault="00647215" w:rsidP="00292465">
            <w:pPr>
              <w:pStyle w:val="afd"/>
              <w:ind w:right="7"/>
              <w:jc w:val="both"/>
            </w:pPr>
            <w:r>
              <w:rPr>
                <w:rFonts w:eastAsia="Calibri"/>
                <w:sz w:val="28"/>
                <w:szCs w:val="28"/>
              </w:rPr>
              <w:t>Список телефонов городских (районных) аварийных служб, смежных эксплуатационных, ремонтных и других организаций</w:t>
            </w:r>
          </w:p>
        </w:tc>
      </w:tr>
      <w:tr w:rsidR="00C63792" w14:paraId="22E1226A" w14:textId="77777777" w:rsidTr="00292465">
        <w:trPr>
          <w:gridAfter w:val="1"/>
          <w:wAfter w:w="35" w:type="dxa"/>
          <w:trHeight w:val="227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3DBB3" w14:textId="77777777" w:rsidR="00C63792" w:rsidRDefault="00647215">
            <w:pPr>
              <w:pStyle w:val="afd"/>
              <w:ind w:right="-143"/>
            </w:pPr>
            <w:r>
              <w:rPr>
                <w:rFonts w:eastAsia="Calibri"/>
                <w:sz w:val="28"/>
                <w:szCs w:val="28"/>
              </w:rPr>
              <w:t>4</w:t>
            </w:r>
          </w:p>
        </w:tc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04BF9" w14:textId="77777777" w:rsidR="00C63792" w:rsidRDefault="00647215">
            <w:pPr>
              <w:pStyle w:val="afd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Суточная ведомость теплосети</w:t>
            </w:r>
          </w:p>
        </w:tc>
        <w:tc>
          <w:tcPr>
            <w:tcW w:w="6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F89AA" w14:textId="77777777" w:rsidR="00C63792" w:rsidRDefault="00647215" w:rsidP="00292465">
            <w:pPr>
              <w:pStyle w:val="afd"/>
              <w:ind w:right="7"/>
              <w:jc w:val="both"/>
            </w:pPr>
            <w:r>
              <w:rPr>
                <w:rFonts w:eastAsia="Calibri"/>
                <w:sz w:val="28"/>
                <w:szCs w:val="28"/>
              </w:rPr>
              <w:t>Периодическая регистрация параметров и расхода теплоносителя на выводах источника показаний КИП насосных станций, заданных параметров теплоносителя за сутки</w:t>
            </w:r>
          </w:p>
        </w:tc>
      </w:tr>
      <w:tr w:rsidR="00C63792" w14:paraId="46ED27F2" w14:textId="77777777" w:rsidTr="00292465">
        <w:trPr>
          <w:gridAfter w:val="1"/>
          <w:wAfter w:w="35" w:type="dxa"/>
          <w:trHeight w:val="227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F20650" w14:textId="77777777" w:rsidR="00C63792" w:rsidRDefault="00647215">
            <w:pPr>
              <w:pStyle w:val="afd"/>
              <w:ind w:right="-143"/>
            </w:pPr>
            <w:r>
              <w:rPr>
                <w:rFonts w:eastAsia="Calibri"/>
                <w:sz w:val="28"/>
                <w:szCs w:val="28"/>
              </w:rPr>
              <w:t>5</w:t>
            </w:r>
          </w:p>
        </w:tc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901AE" w14:textId="77777777" w:rsidR="00C63792" w:rsidRDefault="00647215">
            <w:pPr>
              <w:pStyle w:val="afd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Оперативная схема тепловых сетей</w:t>
            </w:r>
          </w:p>
        </w:tc>
        <w:tc>
          <w:tcPr>
            <w:tcW w:w="6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24928" w14:textId="77777777" w:rsidR="00C63792" w:rsidRDefault="00647215" w:rsidP="00292465">
            <w:pPr>
              <w:pStyle w:val="afd"/>
              <w:ind w:right="7"/>
              <w:jc w:val="both"/>
            </w:pPr>
            <w:r>
              <w:rPr>
                <w:rFonts w:eastAsia="Calibri"/>
                <w:sz w:val="28"/>
                <w:szCs w:val="28"/>
              </w:rPr>
              <w:t>Схема трубопроводов, отражающая состояние установление на них запорной арматуры (открытое или закрытое положение) на текущий момент времени</w:t>
            </w:r>
          </w:p>
        </w:tc>
      </w:tr>
      <w:tr w:rsidR="00C63792" w14:paraId="1487E899" w14:textId="77777777" w:rsidTr="00292465">
        <w:trPr>
          <w:gridAfter w:val="1"/>
          <w:wAfter w:w="35" w:type="dxa"/>
          <w:trHeight w:val="227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25366" w14:textId="77777777" w:rsidR="00C63792" w:rsidRDefault="00647215">
            <w:pPr>
              <w:pStyle w:val="afd"/>
              <w:ind w:right="-143"/>
            </w:pPr>
            <w:r>
              <w:rPr>
                <w:rFonts w:eastAsia="Calibri"/>
                <w:sz w:val="28"/>
                <w:szCs w:val="28"/>
              </w:rPr>
              <w:t>6</w:t>
            </w:r>
          </w:p>
        </w:tc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62A6D" w14:textId="77777777" w:rsidR="00C63792" w:rsidRDefault="00647215">
            <w:pPr>
              <w:pStyle w:val="afd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Журнал распоряжений (оператору) диспетчеру</w:t>
            </w:r>
          </w:p>
        </w:tc>
        <w:tc>
          <w:tcPr>
            <w:tcW w:w="6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65E2E" w14:textId="77777777" w:rsidR="00C63792" w:rsidRDefault="00647215" w:rsidP="00292465">
            <w:pPr>
              <w:pStyle w:val="afd"/>
              <w:ind w:right="7"/>
              <w:jc w:val="both"/>
            </w:pPr>
            <w:r>
              <w:rPr>
                <w:rFonts w:eastAsia="Calibri"/>
                <w:sz w:val="28"/>
                <w:szCs w:val="28"/>
              </w:rPr>
              <w:t>Запись оперативных распоряжений руководства предприятия тепловых сетей (района тепловых сетей, служб теплосети)</w:t>
            </w:r>
          </w:p>
        </w:tc>
      </w:tr>
      <w:tr w:rsidR="00C63792" w14:paraId="06480EBE" w14:textId="77777777" w:rsidTr="00292465">
        <w:trPr>
          <w:gridAfter w:val="1"/>
          <w:wAfter w:w="35" w:type="dxa"/>
          <w:trHeight w:val="227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2FFE9" w14:textId="77777777" w:rsidR="00C63792" w:rsidRDefault="00647215">
            <w:pPr>
              <w:pStyle w:val="afd"/>
              <w:ind w:right="-143"/>
            </w:pPr>
            <w:r>
              <w:rPr>
                <w:rFonts w:eastAsia="Calibri"/>
                <w:sz w:val="28"/>
                <w:szCs w:val="28"/>
              </w:rPr>
              <w:t>7</w:t>
            </w:r>
          </w:p>
        </w:tc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06EAD" w14:textId="77777777" w:rsidR="00C63792" w:rsidRDefault="00647215">
            <w:pPr>
              <w:pStyle w:val="afd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Журнал (картотека) заявок диспетчеру на вывод оборудования из работы</w:t>
            </w:r>
          </w:p>
        </w:tc>
        <w:tc>
          <w:tcPr>
            <w:tcW w:w="6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2C54E" w14:textId="77777777" w:rsidR="00C63792" w:rsidRDefault="00647215" w:rsidP="00292465">
            <w:pPr>
              <w:pStyle w:val="afd"/>
              <w:ind w:right="7"/>
              <w:jc w:val="both"/>
            </w:pPr>
            <w:r>
              <w:rPr>
                <w:rFonts w:eastAsia="Calibri"/>
                <w:sz w:val="28"/>
                <w:szCs w:val="28"/>
              </w:rPr>
              <w:t>Регистрация заявок на вывод оборудования из работы поступивших в ЦДП и РДП, с указанием наименования оборудования, причины и времени (по заявке) вывода оборудования из работы, а также отключаемых потребителей и их теплопотребления. В журнале отмечается, кому сообщено о разрешении, а также фактическое время вывода оборудования из работы и ввода его в работу</w:t>
            </w:r>
          </w:p>
        </w:tc>
      </w:tr>
      <w:tr w:rsidR="00C63792" w14:paraId="2BF5F22F" w14:textId="77777777" w:rsidTr="00292465">
        <w:trPr>
          <w:gridAfter w:val="1"/>
          <w:wAfter w:w="35" w:type="dxa"/>
          <w:trHeight w:val="227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6A347E" w14:textId="77777777" w:rsidR="00C63792" w:rsidRDefault="00647215">
            <w:pPr>
              <w:pStyle w:val="afd"/>
              <w:ind w:right="-143"/>
            </w:pPr>
            <w:r>
              <w:rPr>
                <w:rFonts w:eastAsia="Calibri"/>
                <w:sz w:val="28"/>
                <w:szCs w:val="28"/>
              </w:rPr>
              <w:t>8</w:t>
            </w:r>
          </w:p>
        </w:tc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C725C" w14:textId="77777777" w:rsidR="00C63792" w:rsidRDefault="00647215">
            <w:pPr>
              <w:pStyle w:val="afd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Журнал учета работ по нарядам и распоряжениям</w:t>
            </w:r>
          </w:p>
        </w:tc>
        <w:tc>
          <w:tcPr>
            <w:tcW w:w="6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BE9D2" w14:textId="77777777" w:rsidR="00C63792" w:rsidRDefault="00647215" w:rsidP="00292465">
            <w:pPr>
              <w:pStyle w:val="afd"/>
              <w:ind w:right="7"/>
              <w:jc w:val="both"/>
            </w:pPr>
            <w:r>
              <w:rPr>
                <w:rFonts w:eastAsia="Calibri"/>
                <w:sz w:val="28"/>
                <w:szCs w:val="28"/>
              </w:rPr>
              <w:t>Регистрация нарядов-допусков и распоряжений на проведение работ с указанием содержания работ и места их проведения, производителя работ (наблюдающего), фамилия и инициалов руководителя. При работе по распоряжению указывается лицо, отдавшее распоряжение, приводится состав бригады, производится запись о проведении инструктажа, фиксируются дата и время начала и окончания работ</w:t>
            </w:r>
          </w:p>
        </w:tc>
      </w:tr>
      <w:tr w:rsidR="00C63792" w14:paraId="51B9D149" w14:textId="77777777" w:rsidTr="00292465">
        <w:trPr>
          <w:gridAfter w:val="1"/>
          <w:wAfter w:w="35" w:type="dxa"/>
          <w:trHeight w:val="227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8C733" w14:textId="77777777" w:rsidR="00C63792" w:rsidRDefault="00647215">
            <w:pPr>
              <w:pStyle w:val="afd"/>
              <w:ind w:right="-143"/>
            </w:pPr>
            <w:r>
              <w:rPr>
                <w:rFonts w:eastAsia="Calibri"/>
                <w:sz w:val="28"/>
                <w:szCs w:val="28"/>
              </w:rPr>
              <w:t>9</w:t>
            </w:r>
          </w:p>
        </w:tc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DEA601" w14:textId="77777777" w:rsidR="00C63792" w:rsidRDefault="00647215">
            <w:pPr>
              <w:pStyle w:val="afd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Бланк переключений</w:t>
            </w:r>
          </w:p>
        </w:tc>
        <w:tc>
          <w:tcPr>
            <w:tcW w:w="6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329DD" w14:textId="77777777" w:rsidR="00C63792" w:rsidRDefault="00647215" w:rsidP="00292465">
            <w:pPr>
              <w:pStyle w:val="afd"/>
              <w:ind w:right="7"/>
              <w:jc w:val="both"/>
            </w:pPr>
            <w:r>
              <w:rPr>
                <w:rFonts w:eastAsia="Calibri"/>
                <w:sz w:val="28"/>
                <w:szCs w:val="28"/>
              </w:rPr>
              <w:t>Запись задания на переключение тепловой сети с указанием последовательности производства операций при переключении</w:t>
            </w:r>
          </w:p>
        </w:tc>
      </w:tr>
      <w:tr w:rsidR="00C63792" w14:paraId="3DC4C986" w14:textId="77777777" w:rsidTr="00292465">
        <w:trPr>
          <w:gridAfter w:val="1"/>
          <w:wAfter w:w="35" w:type="dxa"/>
          <w:trHeight w:val="227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9EBABB" w14:textId="77777777" w:rsidR="00C63792" w:rsidRDefault="00647215">
            <w:pPr>
              <w:pStyle w:val="afd"/>
              <w:ind w:right="-143"/>
            </w:pPr>
            <w:r>
              <w:rPr>
                <w:rFonts w:eastAsia="Calibri"/>
                <w:sz w:val="28"/>
                <w:szCs w:val="28"/>
              </w:rPr>
              <w:lastRenderedPageBreak/>
              <w:t>10</w:t>
            </w:r>
          </w:p>
        </w:tc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E7046" w14:textId="77777777" w:rsidR="00C63792" w:rsidRDefault="00647215">
            <w:pPr>
              <w:pStyle w:val="afd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Журнал регистрации параметров в контрольных точках</w:t>
            </w:r>
          </w:p>
        </w:tc>
        <w:tc>
          <w:tcPr>
            <w:tcW w:w="6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60D30" w14:textId="77777777" w:rsidR="00C63792" w:rsidRDefault="00647215" w:rsidP="00292465">
            <w:pPr>
              <w:pStyle w:val="afd"/>
              <w:ind w:right="7"/>
              <w:jc w:val="both"/>
            </w:pPr>
            <w:r>
              <w:rPr>
                <w:rFonts w:eastAsia="Calibri"/>
                <w:sz w:val="28"/>
                <w:szCs w:val="28"/>
              </w:rPr>
              <w:t>Периодическая запись давления и температуры теплоносителя в контрольных точках тепловых магистралей</w:t>
            </w:r>
          </w:p>
        </w:tc>
      </w:tr>
      <w:tr w:rsidR="00C63792" w14:paraId="5D4C017E" w14:textId="77777777" w:rsidTr="00292465">
        <w:trPr>
          <w:gridAfter w:val="1"/>
          <w:wAfter w:w="35" w:type="dxa"/>
          <w:trHeight w:val="227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3E06A" w14:textId="77777777" w:rsidR="00C63792" w:rsidRDefault="00647215">
            <w:pPr>
              <w:pStyle w:val="afd"/>
              <w:ind w:right="-143"/>
            </w:pPr>
            <w:r>
              <w:rPr>
                <w:rFonts w:eastAsia="Calibri"/>
                <w:sz w:val="28"/>
                <w:szCs w:val="28"/>
              </w:rPr>
              <w:t>11</w:t>
            </w:r>
          </w:p>
        </w:tc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7507F8" w14:textId="77777777" w:rsidR="00C63792" w:rsidRDefault="00647215">
            <w:pPr>
              <w:pStyle w:val="afd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Журнал анализов сетевой и подпиточной воды</w:t>
            </w:r>
          </w:p>
        </w:tc>
        <w:tc>
          <w:tcPr>
            <w:tcW w:w="6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F772E" w14:textId="77777777" w:rsidR="00C63792" w:rsidRDefault="00647215" w:rsidP="00292465">
            <w:pPr>
              <w:pStyle w:val="afd"/>
              <w:ind w:right="7"/>
              <w:jc w:val="both"/>
            </w:pPr>
            <w:r>
              <w:rPr>
                <w:rFonts w:eastAsia="Calibri"/>
                <w:sz w:val="28"/>
                <w:szCs w:val="28"/>
              </w:rPr>
              <w:t>Записи результатов анализа сетевой, подпиточной воды и конденсата</w:t>
            </w:r>
          </w:p>
        </w:tc>
      </w:tr>
      <w:tr w:rsidR="00C63792" w14:paraId="4B7BF2ED" w14:textId="77777777" w:rsidTr="00292465">
        <w:trPr>
          <w:gridAfter w:val="1"/>
          <w:wAfter w:w="35" w:type="dxa"/>
          <w:trHeight w:val="227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E21A30" w14:textId="77777777" w:rsidR="00C63792" w:rsidRDefault="00647215">
            <w:pPr>
              <w:pStyle w:val="afd"/>
              <w:ind w:right="-143"/>
            </w:pPr>
            <w:r>
              <w:rPr>
                <w:rFonts w:eastAsia="Calibri"/>
                <w:sz w:val="28"/>
                <w:szCs w:val="28"/>
              </w:rPr>
              <w:t>12</w:t>
            </w:r>
          </w:p>
        </w:tc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136DFE" w14:textId="77777777" w:rsidR="00C63792" w:rsidRDefault="00647215">
            <w:pPr>
              <w:pStyle w:val="afd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Список (картотека) абонентов с указанием тепловых нагрузок</w:t>
            </w:r>
          </w:p>
        </w:tc>
        <w:tc>
          <w:tcPr>
            <w:tcW w:w="6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F78D9" w14:textId="77777777" w:rsidR="00C63792" w:rsidRDefault="00647215" w:rsidP="00292465">
            <w:pPr>
              <w:pStyle w:val="afd"/>
              <w:ind w:right="7"/>
              <w:jc w:val="both"/>
            </w:pPr>
            <w:r>
              <w:rPr>
                <w:rFonts w:eastAsia="Calibri"/>
                <w:sz w:val="28"/>
                <w:szCs w:val="28"/>
              </w:rPr>
              <w:t>Перечисление абонентов с указанием тепловых нагрузок по воде и пару для теплопотребления каждого вида (отопление, вентиляция, горячее водоснабжение, технология и т.д.), их адресов и номеров телефонов, а также лиц, ответственных за теплопотребление</w:t>
            </w:r>
          </w:p>
        </w:tc>
      </w:tr>
      <w:tr w:rsidR="00C63792" w14:paraId="20E0B49E" w14:textId="77777777" w:rsidTr="00292465">
        <w:trPr>
          <w:gridAfter w:val="1"/>
          <w:wAfter w:w="35" w:type="dxa"/>
          <w:trHeight w:val="227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233C9F" w14:textId="77777777" w:rsidR="00C63792" w:rsidRDefault="00647215">
            <w:pPr>
              <w:pStyle w:val="afd"/>
              <w:ind w:right="-143"/>
            </w:pPr>
            <w:r>
              <w:rPr>
                <w:rFonts w:eastAsia="Calibri"/>
                <w:sz w:val="28"/>
                <w:szCs w:val="28"/>
              </w:rPr>
              <w:t>13</w:t>
            </w:r>
          </w:p>
        </w:tc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98762" w14:textId="77777777" w:rsidR="00C63792" w:rsidRDefault="00647215">
            <w:pPr>
              <w:pStyle w:val="afd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Перечень резервных источников теплоснабжения ответственных потребителей</w:t>
            </w:r>
          </w:p>
        </w:tc>
        <w:tc>
          <w:tcPr>
            <w:tcW w:w="6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BC2E5" w14:textId="77777777" w:rsidR="00C63792" w:rsidRDefault="00647215" w:rsidP="00292465">
            <w:pPr>
              <w:pStyle w:val="afd"/>
              <w:ind w:right="7"/>
              <w:jc w:val="both"/>
            </w:pPr>
            <w:r>
              <w:rPr>
                <w:rFonts w:eastAsia="Calibri"/>
                <w:sz w:val="28"/>
                <w:szCs w:val="28"/>
              </w:rPr>
              <w:t>Перечисление резервных котельных ответственных потребителей с указанием их адресов и телефонов, а также производительности абонентских котельных</w:t>
            </w:r>
          </w:p>
        </w:tc>
      </w:tr>
      <w:tr w:rsidR="00C63792" w14:paraId="21D03EFB" w14:textId="77777777" w:rsidTr="00292465">
        <w:trPr>
          <w:gridAfter w:val="1"/>
          <w:wAfter w:w="35" w:type="dxa"/>
          <w:trHeight w:val="227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7DDAAD" w14:textId="77777777" w:rsidR="00C63792" w:rsidRDefault="00647215">
            <w:pPr>
              <w:pStyle w:val="afd"/>
              <w:ind w:right="-143"/>
            </w:pPr>
            <w:r>
              <w:rPr>
                <w:rFonts w:eastAsia="Calibri"/>
                <w:sz w:val="28"/>
                <w:szCs w:val="28"/>
              </w:rPr>
              <w:t>14</w:t>
            </w:r>
          </w:p>
        </w:tc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3B1169" w14:textId="77777777" w:rsidR="00C63792" w:rsidRDefault="00647215">
            <w:pPr>
              <w:pStyle w:val="afd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Журнал дефектов</w:t>
            </w:r>
          </w:p>
        </w:tc>
        <w:tc>
          <w:tcPr>
            <w:tcW w:w="6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7DEEF" w14:textId="77777777" w:rsidR="00C63792" w:rsidRDefault="00647215" w:rsidP="00292465">
            <w:pPr>
              <w:pStyle w:val="afd"/>
              <w:ind w:right="7"/>
              <w:jc w:val="both"/>
            </w:pPr>
            <w:r>
              <w:rPr>
                <w:rFonts w:eastAsia="Calibri"/>
                <w:sz w:val="28"/>
                <w:szCs w:val="28"/>
              </w:rPr>
              <w:t>Записи о неисправностях тепловых сетей. В журнале указывается дата записи, наименование оборудования или участка теплосети, на котором обнаружены дефекты. Под записью подписывается мастер (бригадир) данного участка. Об устранении дефектов (с указанием произведенных работ и даты) делается запись мастером участка</w:t>
            </w:r>
          </w:p>
        </w:tc>
      </w:tr>
      <w:tr w:rsidR="00C63792" w14:paraId="49D40467" w14:textId="77777777" w:rsidTr="00292465">
        <w:trPr>
          <w:gridAfter w:val="1"/>
          <w:wAfter w:w="35" w:type="dxa"/>
          <w:trHeight w:val="227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CF9F3" w14:textId="77777777" w:rsidR="00C63792" w:rsidRDefault="00647215">
            <w:pPr>
              <w:pStyle w:val="afd"/>
              <w:ind w:right="-143"/>
            </w:pPr>
            <w:r>
              <w:rPr>
                <w:rFonts w:eastAsia="Calibri"/>
                <w:sz w:val="28"/>
                <w:szCs w:val="28"/>
              </w:rPr>
              <w:t>15</w:t>
            </w:r>
          </w:p>
        </w:tc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DDC628" w14:textId="77777777" w:rsidR="00C63792" w:rsidRDefault="00647215">
            <w:pPr>
              <w:pStyle w:val="afd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Книга жалоб абонентов</w:t>
            </w:r>
          </w:p>
        </w:tc>
        <w:tc>
          <w:tcPr>
            <w:tcW w:w="6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7AF12" w14:textId="77777777" w:rsidR="00C63792" w:rsidRDefault="00647215" w:rsidP="00292465">
            <w:pPr>
              <w:pStyle w:val="afd"/>
              <w:ind w:right="7"/>
              <w:jc w:val="both"/>
            </w:pPr>
            <w:r>
              <w:rPr>
                <w:rFonts w:eastAsia="Calibri"/>
                <w:sz w:val="28"/>
                <w:szCs w:val="28"/>
              </w:rPr>
              <w:t>Запись жалоб абонентов и отметки о принятых мерах</w:t>
            </w:r>
          </w:p>
        </w:tc>
      </w:tr>
      <w:tr w:rsidR="00C63792" w14:paraId="2193170E" w14:textId="77777777" w:rsidTr="00292465">
        <w:trPr>
          <w:gridAfter w:val="1"/>
          <w:wAfter w:w="35" w:type="dxa"/>
          <w:trHeight w:val="227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9CC77" w14:textId="77777777" w:rsidR="00C63792" w:rsidRDefault="00647215">
            <w:pPr>
              <w:pStyle w:val="afd"/>
              <w:ind w:right="-143"/>
            </w:pPr>
            <w:r>
              <w:rPr>
                <w:rFonts w:eastAsia="Calibri"/>
                <w:sz w:val="28"/>
                <w:szCs w:val="28"/>
              </w:rPr>
              <w:t>16</w:t>
            </w:r>
          </w:p>
        </w:tc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E5E466" w14:textId="77777777" w:rsidR="00C63792" w:rsidRDefault="00647215">
            <w:pPr>
              <w:pStyle w:val="afd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График работы дежурного персонала</w:t>
            </w:r>
          </w:p>
        </w:tc>
        <w:tc>
          <w:tcPr>
            <w:tcW w:w="6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7D780" w14:textId="77777777" w:rsidR="00C63792" w:rsidRDefault="00647215" w:rsidP="00292465">
            <w:pPr>
              <w:pStyle w:val="afd"/>
              <w:ind w:right="7"/>
              <w:jc w:val="both"/>
            </w:pPr>
            <w:r>
              <w:rPr>
                <w:rFonts w:eastAsia="Calibri"/>
                <w:sz w:val="28"/>
                <w:szCs w:val="28"/>
              </w:rPr>
              <w:t>Расписание работы дежурного персонала предприятий тепловых сетей</w:t>
            </w:r>
          </w:p>
        </w:tc>
      </w:tr>
      <w:tr w:rsidR="00C63792" w14:paraId="3C023136" w14:textId="77777777" w:rsidTr="00292465">
        <w:trPr>
          <w:gridAfter w:val="1"/>
          <w:wAfter w:w="35" w:type="dxa"/>
          <w:trHeight w:val="227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E8277D" w14:textId="77777777" w:rsidR="00C63792" w:rsidRDefault="00647215">
            <w:pPr>
              <w:pStyle w:val="afd"/>
              <w:ind w:right="-143"/>
            </w:pPr>
            <w:r>
              <w:rPr>
                <w:rFonts w:eastAsia="Calibri"/>
                <w:sz w:val="28"/>
                <w:szCs w:val="28"/>
              </w:rPr>
              <w:t>17</w:t>
            </w:r>
          </w:p>
        </w:tc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FB11D" w14:textId="77777777" w:rsidR="00C63792" w:rsidRDefault="00647215">
            <w:pPr>
              <w:pStyle w:val="afd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Список ответственных руководителей и производителен работ</w:t>
            </w:r>
          </w:p>
        </w:tc>
        <w:tc>
          <w:tcPr>
            <w:tcW w:w="6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A830D" w14:textId="77777777" w:rsidR="00C63792" w:rsidRDefault="00647215" w:rsidP="00292465">
            <w:pPr>
              <w:pStyle w:val="afd"/>
              <w:ind w:right="7"/>
              <w:jc w:val="both"/>
            </w:pPr>
            <w:r>
              <w:rPr>
                <w:rFonts w:eastAsia="Calibri"/>
                <w:sz w:val="28"/>
                <w:szCs w:val="28"/>
              </w:rPr>
              <w:t>Перечисление ответственных руководителей и производителей работ с указанием их должностей, фамилий, инициалов</w:t>
            </w:r>
          </w:p>
        </w:tc>
      </w:tr>
      <w:tr w:rsidR="00C63792" w14:paraId="68212F4B" w14:textId="77777777" w:rsidTr="00292465">
        <w:trPr>
          <w:gridAfter w:val="1"/>
          <w:wAfter w:w="35" w:type="dxa"/>
          <w:trHeight w:val="227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26B3E4" w14:textId="77777777" w:rsidR="00C63792" w:rsidRDefault="00647215">
            <w:pPr>
              <w:pStyle w:val="afd"/>
              <w:ind w:right="-143"/>
            </w:pPr>
            <w:r>
              <w:rPr>
                <w:rFonts w:eastAsia="Calibri"/>
                <w:sz w:val="28"/>
                <w:szCs w:val="28"/>
              </w:rPr>
              <w:t>18</w:t>
            </w:r>
          </w:p>
        </w:tc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D01269" w14:textId="77777777" w:rsidR="00C63792" w:rsidRDefault="00647215">
            <w:pPr>
              <w:pStyle w:val="afd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Список должностных лиц, имеющих право пользования оперативной радиосвязью</w:t>
            </w:r>
          </w:p>
        </w:tc>
        <w:tc>
          <w:tcPr>
            <w:tcW w:w="6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F2528" w14:textId="77777777" w:rsidR="00C63792" w:rsidRDefault="00647215" w:rsidP="00292465">
            <w:pPr>
              <w:pStyle w:val="afd"/>
              <w:ind w:right="7"/>
              <w:jc w:val="both"/>
            </w:pPr>
            <w:r>
              <w:rPr>
                <w:rFonts w:eastAsia="Calibri"/>
                <w:sz w:val="28"/>
                <w:szCs w:val="28"/>
              </w:rPr>
              <w:t>Перечисление лиц, имеющих право пользования оперативной радиосвязью с указанием их должностей, фамилии, инициалов</w:t>
            </w:r>
          </w:p>
        </w:tc>
      </w:tr>
      <w:tr w:rsidR="00C63792" w14:paraId="48C1A9D9" w14:textId="77777777" w:rsidTr="00292465">
        <w:trPr>
          <w:gridAfter w:val="1"/>
          <w:wAfter w:w="35" w:type="dxa"/>
          <w:trHeight w:val="227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04030" w14:textId="77777777" w:rsidR="00C63792" w:rsidRDefault="00647215">
            <w:pPr>
              <w:pStyle w:val="afd"/>
              <w:ind w:right="-143"/>
            </w:pPr>
            <w:r>
              <w:rPr>
                <w:rFonts w:eastAsia="Calibri"/>
                <w:sz w:val="28"/>
                <w:szCs w:val="28"/>
              </w:rPr>
              <w:t>19</w:t>
            </w:r>
          </w:p>
        </w:tc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4B5983" w14:textId="77777777" w:rsidR="00C63792" w:rsidRDefault="00647215">
            <w:pPr>
              <w:pStyle w:val="afd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Список должностных лиц, имеющих право участвовать в оперативных переключениях</w:t>
            </w:r>
          </w:p>
        </w:tc>
        <w:tc>
          <w:tcPr>
            <w:tcW w:w="6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5DBE4" w14:textId="77777777" w:rsidR="00C63792" w:rsidRDefault="00647215" w:rsidP="00292465">
            <w:pPr>
              <w:pStyle w:val="afd"/>
              <w:ind w:right="7"/>
              <w:jc w:val="both"/>
            </w:pPr>
            <w:r>
              <w:rPr>
                <w:rFonts w:eastAsia="Calibri"/>
                <w:sz w:val="28"/>
                <w:szCs w:val="28"/>
              </w:rPr>
              <w:t>Перечисление лиц, имеющих право участвовать в оперативных переключениях, с указанием их должностей, фамилии, инициалов</w:t>
            </w:r>
          </w:p>
        </w:tc>
      </w:tr>
      <w:tr w:rsidR="00C63792" w14:paraId="65A0AF86" w14:textId="77777777" w:rsidTr="00292465">
        <w:trPr>
          <w:gridAfter w:val="1"/>
          <w:wAfter w:w="35" w:type="dxa"/>
          <w:trHeight w:val="227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9DB283" w14:textId="77777777" w:rsidR="00C63792" w:rsidRDefault="00647215">
            <w:pPr>
              <w:pStyle w:val="afd"/>
              <w:ind w:right="-143"/>
            </w:pPr>
            <w:r>
              <w:rPr>
                <w:rFonts w:eastAsia="Calibri"/>
                <w:sz w:val="28"/>
                <w:szCs w:val="28"/>
              </w:rPr>
              <w:lastRenderedPageBreak/>
              <w:t>20</w:t>
            </w:r>
          </w:p>
        </w:tc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D62CC5" w14:textId="77777777" w:rsidR="00C63792" w:rsidRDefault="00647215">
            <w:pPr>
              <w:pStyle w:val="afd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Положение о диспетчерском пункте тепловых сетей</w:t>
            </w:r>
          </w:p>
        </w:tc>
        <w:tc>
          <w:tcPr>
            <w:tcW w:w="6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071F6" w14:textId="77777777" w:rsidR="00C63792" w:rsidRDefault="00647215" w:rsidP="00292465">
            <w:pPr>
              <w:pStyle w:val="afd"/>
              <w:ind w:right="7"/>
              <w:jc w:val="both"/>
            </w:pPr>
            <w:r>
              <w:rPr>
                <w:rFonts w:eastAsia="Calibri"/>
                <w:sz w:val="28"/>
                <w:szCs w:val="28"/>
              </w:rPr>
              <w:t>Определение основного назначения, функций и прав, а также связей диспетчерского пункта с другими подразделениями предприятия теплосети</w:t>
            </w:r>
          </w:p>
        </w:tc>
      </w:tr>
      <w:tr w:rsidR="00C63792" w14:paraId="3B3D9F20" w14:textId="77777777" w:rsidTr="00292465">
        <w:trPr>
          <w:gridAfter w:val="1"/>
          <w:wAfter w:w="35" w:type="dxa"/>
          <w:trHeight w:val="227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7A9A9E" w14:textId="77777777" w:rsidR="00C63792" w:rsidRDefault="00647215">
            <w:pPr>
              <w:pStyle w:val="afd"/>
              <w:ind w:right="-143"/>
            </w:pPr>
            <w:r>
              <w:rPr>
                <w:rFonts w:eastAsia="Calibri"/>
                <w:sz w:val="28"/>
                <w:szCs w:val="28"/>
              </w:rPr>
              <w:t>21</w:t>
            </w:r>
          </w:p>
        </w:tc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A91AA" w14:textId="77777777" w:rsidR="00C63792" w:rsidRDefault="00647215">
            <w:pPr>
              <w:pStyle w:val="afd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Положение (должностная инструкция)</w:t>
            </w:r>
          </w:p>
        </w:tc>
        <w:tc>
          <w:tcPr>
            <w:tcW w:w="6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300AD" w14:textId="77777777" w:rsidR="00C63792" w:rsidRDefault="00647215" w:rsidP="00292465">
            <w:pPr>
              <w:pStyle w:val="afd"/>
              <w:ind w:right="7"/>
              <w:jc w:val="both"/>
            </w:pPr>
            <w:r>
              <w:rPr>
                <w:rFonts w:eastAsia="Calibri"/>
                <w:sz w:val="28"/>
                <w:szCs w:val="28"/>
              </w:rPr>
              <w:t>Определение прав и обязанностей конкретного должностного лица в соответствии с выполняемыми им функциями (для каждого рабочего места)</w:t>
            </w:r>
          </w:p>
        </w:tc>
      </w:tr>
      <w:tr w:rsidR="00C63792" w14:paraId="7C2C276A" w14:textId="77777777" w:rsidTr="00292465">
        <w:trPr>
          <w:gridAfter w:val="1"/>
          <w:wAfter w:w="35" w:type="dxa"/>
          <w:trHeight w:val="227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0E63E5" w14:textId="77777777" w:rsidR="00C63792" w:rsidRDefault="00647215">
            <w:pPr>
              <w:pStyle w:val="afd"/>
              <w:ind w:right="-143"/>
            </w:pPr>
            <w:r>
              <w:rPr>
                <w:rFonts w:eastAsia="Calibri"/>
                <w:sz w:val="28"/>
                <w:szCs w:val="28"/>
              </w:rPr>
              <w:t>22</w:t>
            </w:r>
          </w:p>
        </w:tc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B16CB" w14:textId="77777777" w:rsidR="00C63792" w:rsidRDefault="00647215">
            <w:pPr>
              <w:pStyle w:val="afd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Перечень инструкций по эксплуатации оборудования (систем, сооружений)</w:t>
            </w:r>
          </w:p>
        </w:tc>
        <w:tc>
          <w:tcPr>
            <w:tcW w:w="6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631F9" w14:textId="77777777" w:rsidR="00C63792" w:rsidRDefault="00647215" w:rsidP="00292465">
            <w:pPr>
              <w:pStyle w:val="afd"/>
              <w:ind w:right="7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Утвержденный главным инженером перечень инструкций по эксплуатации оборудования (систем, сооружений) для каждого рабочего места</w:t>
            </w:r>
          </w:p>
          <w:p w14:paraId="5AF8218E" w14:textId="77777777" w:rsidR="00C63792" w:rsidRDefault="00C63792" w:rsidP="00292465">
            <w:pPr>
              <w:pStyle w:val="afd"/>
              <w:ind w:right="7"/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C63792" w14:paraId="0A2FE8EA" w14:textId="77777777" w:rsidTr="00292465">
        <w:trPr>
          <w:gridAfter w:val="1"/>
          <w:wAfter w:w="35" w:type="dxa"/>
          <w:trHeight w:val="227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F0FDC0" w14:textId="77777777" w:rsidR="00C63792" w:rsidRDefault="00647215">
            <w:pPr>
              <w:pStyle w:val="afd"/>
              <w:ind w:right="-143"/>
            </w:pPr>
            <w:r>
              <w:rPr>
                <w:rFonts w:eastAsia="Calibri"/>
                <w:sz w:val="28"/>
                <w:szCs w:val="28"/>
              </w:rPr>
              <w:t>23</w:t>
            </w:r>
          </w:p>
        </w:tc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38C7C" w14:textId="77777777" w:rsidR="00C63792" w:rsidRDefault="00647215">
            <w:pPr>
              <w:pStyle w:val="afd"/>
              <w:ind w:right="-143"/>
              <w:jc w:val="left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Инструкции по эксплуатации оборудования</w:t>
            </w:r>
          </w:p>
          <w:p w14:paraId="767153CD" w14:textId="77777777" w:rsidR="00C63792" w:rsidRDefault="00647215">
            <w:pPr>
              <w:pStyle w:val="afd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(систем, сооружений)</w:t>
            </w:r>
          </w:p>
        </w:tc>
        <w:tc>
          <w:tcPr>
            <w:tcW w:w="6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8C8E5" w14:textId="77777777" w:rsidR="00C63792" w:rsidRDefault="00647215" w:rsidP="00292465">
            <w:pPr>
              <w:pStyle w:val="afd"/>
              <w:ind w:right="7"/>
              <w:jc w:val="both"/>
            </w:pPr>
            <w:r>
              <w:rPr>
                <w:rFonts w:eastAsia="Calibri"/>
                <w:sz w:val="28"/>
                <w:szCs w:val="28"/>
              </w:rPr>
              <w:t>Инструкции по эксплуатации основного и вспомогательного оборудования (систем, устройств, сооружений), обслуживаемого дежурным персоналом ПТС, включая вопросы безопасности</w:t>
            </w:r>
          </w:p>
        </w:tc>
      </w:tr>
      <w:tr w:rsidR="00C63792" w14:paraId="670F87EB" w14:textId="77777777" w:rsidTr="00292465">
        <w:trPr>
          <w:gridAfter w:val="1"/>
          <w:wAfter w:w="35" w:type="dxa"/>
          <w:trHeight w:val="227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705E3" w14:textId="77777777" w:rsidR="00C63792" w:rsidRDefault="00647215">
            <w:pPr>
              <w:pStyle w:val="afd"/>
              <w:ind w:right="-143"/>
            </w:pPr>
            <w:r>
              <w:rPr>
                <w:rFonts w:eastAsia="Calibri"/>
                <w:sz w:val="28"/>
                <w:szCs w:val="28"/>
              </w:rPr>
              <w:t>24</w:t>
            </w:r>
          </w:p>
        </w:tc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79CE1A" w14:textId="77777777" w:rsidR="00C63792" w:rsidRDefault="00647215">
            <w:pPr>
              <w:pStyle w:val="afd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Журнал заявок на приемку оборудования</w:t>
            </w:r>
          </w:p>
        </w:tc>
        <w:tc>
          <w:tcPr>
            <w:tcW w:w="6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48001" w14:textId="77777777" w:rsidR="00C63792" w:rsidRDefault="00647215" w:rsidP="00292465">
            <w:pPr>
              <w:pStyle w:val="afd"/>
              <w:ind w:right="7"/>
              <w:jc w:val="both"/>
            </w:pPr>
            <w:r>
              <w:rPr>
                <w:rFonts w:eastAsia="Calibri"/>
                <w:sz w:val="28"/>
                <w:szCs w:val="28"/>
              </w:rPr>
              <w:t>Регистрация заявок строительных, монтажных, наладочных и ремонтных организаций, а также абонентов на вызов представителя района теплосети для участия в приемке теплотрассы и оборудования</w:t>
            </w:r>
          </w:p>
        </w:tc>
      </w:tr>
      <w:tr w:rsidR="00C63792" w14:paraId="2BC78C29" w14:textId="77777777" w:rsidTr="00292465">
        <w:trPr>
          <w:gridAfter w:val="1"/>
          <w:wAfter w:w="35" w:type="dxa"/>
          <w:trHeight w:val="227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DE2F3E" w14:textId="77777777" w:rsidR="00C63792" w:rsidRDefault="00647215">
            <w:pPr>
              <w:pStyle w:val="afd"/>
              <w:ind w:right="-143"/>
            </w:pPr>
            <w:r>
              <w:rPr>
                <w:rFonts w:eastAsia="Calibri"/>
                <w:sz w:val="28"/>
                <w:szCs w:val="28"/>
              </w:rPr>
              <w:t>25</w:t>
            </w:r>
          </w:p>
        </w:tc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C73471" w14:textId="77777777" w:rsidR="00C63792" w:rsidRDefault="00647215">
            <w:pPr>
              <w:pStyle w:val="afd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График текущего ремонта тепловых сетей</w:t>
            </w:r>
          </w:p>
        </w:tc>
        <w:tc>
          <w:tcPr>
            <w:tcW w:w="6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3A180" w14:textId="77777777" w:rsidR="00C63792" w:rsidRDefault="00647215" w:rsidP="00292465">
            <w:pPr>
              <w:pStyle w:val="afd"/>
              <w:ind w:right="7"/>
              <w:jc w:val="both"/>
            </w:pPr>
            <w:r>
              <w:rPr>
                <w:rFonts w:eastAsia="Calibri"/>
                <w:sz w:val="28"/>
                <w:szCs w:val="28"/>
              </w:rPr>
              <w:t>Перечень участков тепловых сетей, подлежащих текущему ремонту, планируемые и фактические сроки выполнения работ</w:t>
            </w:r>
          </w:p>
        </w:tc>
      </w:tr>
      <w:tr w:rsidR="00C63792" w14:paraId="7E6ABA4D" w14:textId="77777777" w:rsidTr="00292465">
        <w:trPr>
          <w:gridAfter w:val="1"/>
          <w:wAfter w:w="35" w:type="dxa"/>
          <w:trHeight w:val="227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58C083" w14:textId="77777777" w:rsidR="00C63792" w:rsidRDefault="00647215">
            <w:pPr>
              <w:pStyle w:val="afd"/>
              <w:ind w:right="-143"/>
            </w:pPr>
            <w:r>
              <w:rPr>
                <w:rFonts w:eastAsia="Calibri"/>
                <w:sz w:val="28"/>
                <w:szCs w:val="28"/>
              </w:rPr>
              <w:t>26</w:t>
            </w:r>
          </w:p>
        </w:tc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DE1D3B" w14:textId="77777777" w:rsidR="00C63792" w:rsidRDefault="00647215">
            <w:pPr>
              <w:pStyle w:val="afd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График капитального ремонта тепловых сетей</w:t>
            </w:r>
          </w:p>
        </w:tc>
        <w:tc>
          <w:tcPr>
            <w:tcW w:w="6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450C0" w14:textId="77777777" w:rsidR="00C63792" w:rsidRDefault="00647215" w:rsidP="00292465">
            <w:pPr>
              <w:pStyle w:val="afd"/>
              <w:ind w:right="7"/>
              <w:jc w:val="left"/>
            </w:pPr>
            <w:r>
              <w:rPr>
                <w:rFonts w:eastAsia="Calibri"/>
                <w:sz w:val="28"/>
                <w:szCs w:val="28"/>
              </w:rPr>
              <w:t>Перечень участков тепловых сетей, подлежащих капитальному ремонту, планируемые и фактические сроки выполнения работ</w:t>
            </w:r>
          </w:p>
        </w:tc>
      </w:tr>
      <w:tr w:rsidR="00C63792" w14:paraId="4A9221A2" w14:textId="77777777" w:rsidTr="00292465">
        <w:trPr>
          <w:gridAfter w:val="1"/>
          <w:wAfter w:w="35" w:type="dxa"/>
          <w:trHeight w:val="227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7A1308" w14:textId="77777777" w:rsidR="00C63792" w:rsidRDefault="00647215">
            <w:pPr>
              <w:pStyle w:val="afd"/>
              <w:ind w:right="-143"/>
            </w:pPr>
            <w:r>
              <w:rPr>
                <w:rFonts w:eastAsia="Calibri"/>
                <w:sz w:val="28"/>
                <w:szCs w:val="28"/>
              </w:rPr>
              <w:t>27</w:t>
            </w:r>
          </w:p>
        </w:tc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390BDF" w14:textId="77777777" w:rsidR="00C63792" w:rsidRDefault="00647215">
            <w:pPr>
              <w:pStyle w:val="afd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График режима работы тепловых сетей (по каждому району на отопительный и летний период)</w:t>
            </w:r>
          </w:p>
        </w:tc>
        <w:tc>
          <w:tcPr>
            <w:tcW w:w="6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94E6A" w14:textId="77777777" w:rsidR="00C63792" w:rsidRDefault="00647215" w:rsidP="00292465">
            <w:pPr>
              <w:pStyle w:val="afd"/>
              <w:ind w:right="7"/>
              <w:jc w:val="both"/>
            </w:pPr>
            <w:r>
              <w:rPr>
                <w:rFonts w:eastAsia="Calibri"/>
                <w:sz w:val="28"/>
                <w:szCs w:val="28"/>
              </w:rPr>
              <w:t>Графики: пьезометрический, теплоносителя, отпуска тепла</w:t>
            </w:r>
          </w:p>
        </w:tc>
      </w:tr>
      <w:tr w:rsidR="00C63792" w14:paraId="5EC2B7A2" w14:textId="77777777" w:rsidTr="00292465">
        <w:trPr>
          <w:gridAfter w:val="1"/>
          <w:wAfter w:w="35" w:type="dxa"/>
          <w:trHeight w:val="227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1179F" w14:textId="77777777" w:rsidR="00C63792" w:rsidRDefault="00647215">
            <w:pPr>
              <w:pStyle w:val="afd"/>
              <w:ind w:right="-143"/>
            </w:pPr>
            <w:r>
              <w:rPr>
                <w:rFonts w:eastAsia="Calibri"/>
                <w:sz w:val="28"/>
                <w:szCs w:val="28"/>
              </w:rPr>
              <w:t>28</w:t>
            </w:r>
          </w:p>
        </w:tc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940B74" w14:textId="77777777" w:rsidR="00C63792" w:rsidRDefault="00647215">
            <w:pPr>
              <w:pStyle w:val="afd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Карта установок технологических защит</w:t>
            </w:r>
          </w:p>
        </w:tc>
        <w:tc>
          <w:tcPr>
            <w:tcW w:w="6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808B4" w14:textId="77777777" w:rsidR="00C63792" w:rsidRDefault="00647215" w:rsidP="00292465">
            <w:pPr>
              <w:pStyle w:val="afd"/>
              <w:ind w:right="7"/>
              <w:jc w:val="both"/>
            </w:pPr>
            <w:r>
              <w:rPr>
                <w:rFonts w:eastAsia="Calibri"/>
                <w:sz w:val="28"/>
                <w:szCs w:val="28"/>
              </w:rPr>
              <w:t>Наименование защиты (сигнализации) с указанием места установки, типа прибора и установки срабатывания по параметру и времени</w:t>
            </w:r>
          </w:p>
        </w:tc>
      </w:tr>
      <w:tr w:rsidR="00C63792" w14:paraId="255E6507" w14:textId="77777777" w:rsidTr="00292465">
        <w:trPr>
          <w:gridAfter w:val="1"/>
          <w:wAfter w:w="35" w:type="dxa"/>
          <w:trHeight w:val="227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0B9E4F" w14:textId="77777777" w:rsidR="00C63792" w:rsidRDefault="00647215">
            <w:pPr>
              <w:pStyle w:val="afd"/>
              <w:ind w:right="-143"/>
            </w:pPr>
            <w:r>
              <w:rPr>
                <w:rFonts w:eastAsia="Calibri"/>
                <w:sz w:val="28"/>
                <w:szCs w:val="28"/>
              </w:rPr>
              <w:t>29</w:t>
            </w:r>
          </w:p>
        </w:tc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C54273" w14:textId="77777777" w:rsidR="00C63792" w:rsidRDefault="00647215">
            <w:pPr>
              <w:pStyle w:val="afd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 xml:space="preserve">Перечень оборудования, находящегося в оперативном управлении </w:t>
            </w:r>
            <w:r>
              <w:rPr>
                <w:rFonts w:eastAsia="Calibri"/>
                <w:sz w:val="28"/>
                <w:szCs w:val="28"/>
              </w:rPr>
              <w:lastRenderedPageBreak/>
              <w:t>и ведении диспетчера теплосети (района теплосети)</w:t>
            </w:r>
          </w:p>
        </w:tc>
        <w:tc>
          <w:tcPr>
            <w:tcW w:w="6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2F218" w14:textId="77777777" w:rsidR="00C63792" w:rsidRDefault="00647215" w:rsidP="00292465">
            <w:pPr>
              <w:pStyle w:val="afd"/>
              <w:ind w:right="7"/>
              <w:jc w:val="both"/>
            </w:pPr>
            <w:r>
              <w:rPr>
                <w:rFonts w:eastAsia="Calibri"/>
                <w:sz w:val="28"/>
                <w:szCs w:val="28"/>
              </w:rPr>
              <w:lastRenderedPageBreak/>
              <w:t xml:space="preserve">Наименование и краткие технические характеристики оборудования, находящегося в </w:t>
            </w:r>
            <w:r>
              <w:rPr>
                <w:rFonts w:eastAsia="Calibri"/>
                <w:sz w:val="28"/>
                <w:szCs w:val="28"/>
              </w:rPr>
              <w:lastRenderedPageBreak/>
              <w:t>оперативном управлении и ведении диспетчера теплосети (района)</w:t>
            </w:r>
          </w:p>
        </w:tc>
      </w:tr>
      <w:tr w:rsidR="00C63792" w14:paraId="47FA7924" w14:textId="77777777" w:rsidTr="00292465">
        <w:trPr>
          <w:gridAfter w:val="1"/>
          <w:wAfter w:w="35" w:type="dxa"/>
          <w:trHeight w:val="227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567D02" w14:textId="77777777" w:rsidR="00C63792" w:rsidRDefault="00647215">
            <w:pPr>
              <w:pStyle w:val="afd"/>
              <w:ind w:right="-143"/>
            </w:pPr>
            <w:r>
              <w:rPr>
                <w:rFonts w:eastAsia="Calibri"/>
                <w:sz w:val="28"/>
                <w:szCs w:val="28"/>
              </w:rPr>
              <w:lastRenderedPageBreak/>
              <w:t>30</w:t>
            </w:r>
          </w:p>
        </w:tc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689CB" w14:textId="77777777" w:rsidR="00C63792" w:rsidRDefault="00647215">
            <w:pPr>
              <w:pStyle w:val="afd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Схема тепловых сетей</w:t>
            </w:r>
          </w:p>
        </w:tc>
        <w:tc>
          <w:tcPr>
            <w:tcW w:w="6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1294E" w14:textId="77777777" w:rsidR="00C63792" w:rsidRDefault="00647215" w:rsidP="00292465">
            <w:pPr>
              <w:pStyle w:val="afd"/>
              <w:ind w:right="7"/>
              <w:jc w:val="both"/>
            </w:pPr>
            <w:r>
              <w:rPr>
                <w:rFonts w:eastAsia="Calibri"/>
                <w:sz w:val="28"/>
                <w:szCs w:val="28"/>
              </w:rPr>
              <w:t>Схема тепловых сетей района (производственного участка) с указанием диаметров трубопроводов, номеров абонентов, обозначением тепловых камер, насосных и дренажных станций, установленных на них оборудования и запорной арматуры</w:t>
            </w:r>
          </w:p>
        </w:tc>
      </w:tr>
      <w:tr w:rsidR="00C63792" w14:paraId="4C39D141" w14:textId="77777777" w:rsidTr="00292465">
        <w:trPr>
          <w:trHeight w:val="227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0631D1" w14:textId="77777777" w:rsidR="00C63792" w:rsidRDefault="00647215">
            <w:pPr>
              <w:pStyle w:val="afd"/>
              <w:ind w:right="-143"/>
            </w:pPr>
            <w:r>
              <w:rPr>
                <w:rFonts w:eastAsia="Calibri"/>
                <w:sz w:val="28"/>
                <w:szCs w:val="28"/>
              </w:rPr>
              <w:t>31</w:t>
            </w:r>
          </w:p>
        </w:tc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B213AA" w14:textId="77777777" w:rsidR="00C63792" w:rsidRDefault="00647215">
            <w:pPr>
              <w:pStyle w:val="afd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Тепловая схема источника тепла</w:t>
            </w:r>
          </w:p>
        </w:tc>
        <w:tc>
          <w:tcPr>
            <w:tcW w:w="61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93A98" w14:textId="77777777" w:rsidR="00C63792" w:rsidRDefault="00647215" w:rsidP="00292465">
            <w:pPr>
              <w:pStyle w:val="afd"/>
              <w:ind w:right="7"/>
              <w:jc w:val="both"/>
            </w:pPr>
            <w:r>
              <w:rPr>
                <w:rFonts w:eastAsia="Calibri"/>
                <w:sz w:val="28"/>
                <w:szCs w:val="28"/>
              </w:rPr>
              <w:t>Графическое изображение технологических систем (оборудования, трубопроводов и устройств) по выработке и отпуску тепла</w:t>
            </w:r>
          </w:p>
        </w:tc>
      </w:tr>
      <w:tr w:rsidR="00C63792" w14:paraId="530D90A6" w14:textId="77777777" w:rsidTr="00292465">
        <w:trPr>
          <w:trHeight w:val="227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1D8400" w14:textId="77777777" w:rsidR="00C63792" w:rsidRDefault="00647215">
            <w:pPr>
              <w:pStyle w:val="afd"/>
              <w:ind w:right="-143"/>
            </w:pPr>
            <w:r>
              <w:rPr>
                <w:rFonts w:eastAsia="Calibri"/>
                <w:sz w:val="28"/>
                <w:szCs w:val="28"/>
              </w:rPr>
              <w:t>32</w:t>
            </w:r>
          </w:p>
        </w:tc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5DE897" w14:textId="77777777" w:rsidR="00C63792" w:rsidRDefault="00647215">
            <w:pPr>
              <w:pStyle w:val="afd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Схема трубопроводов источника тепла</w:t>
            </w:r>
          </w:p>
        </w:tc>
        <w:tc>
          <w:tcPr>
            <w:tcW w:w="61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0B49B" w14:textId="77777777" w:rsidR="00C63792" w:rsidRDefault="00647215" w:rsidP="00292465">
            <w:pPr>
              <w:pStyle w:val="afd"/>
              <w:ind w:right="7"/>
              <w:jc w:val="both"/>
            </w:pPr>
            <w:r>
              <w:rPr>
                <w:rFonts w:eastAsia="Calibri"/>
                <w:sz w:val="28"/>
                <w:szCs w:val="28"/>
              </w:rPr>
              <w:t>Графическое изображение технологических систем подготовки, распределения и выдачи сетевой воды</w:t>
            </w:r>
          </w:p>
        </w:tc>
      </w:tr>
      <w:tr w:rsidR="00C63792" w14:paraId="78DDC961" w14:textId="77777777" w:rsidTr="00292465">
        <w:trPr>
          <w:trHeight w:val="227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731130" w14:textId="77777777" w:rsidR="00C63792" w:rsidRDefault="00647215">
            <w:pPr>
              <w:pStyle w:val="afd"/>
              <w:ind w:right="-143"/>
            </w:pPr>
            <w:r>
              <w:rPr>
                <w:rFonts w:eastAsia="Calibri"/>
                <w:sz w:val="28"/>
                <w:szCs w:val="28"/>
              </w:rPr>
              <w:t>33</w:t>
            </w:r>
          </w:p>
        </w:tc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732F5" w14:textId="77777777" w:rsidR="00C63792" w:rsidRDefault="00647215">
            <w:pPr>
              <w:pStyle w:val="afd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Схема тепловой камеры (павильона, насосной станции)</w:t>
            </w:r>
          </w:p>
        </w:tc>
        <w:tc>
          <w:tcPr>
            <w:tcW w:w="61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AB6A7" w14:textId="77777777" w:rsidR="00C63792" w:rsidRDefault="00647215" w:rsidP="00292465">
            <w:pPr>
              <w:pStyle w:val="afd"/>
              <w:ind w:right="7"/>
              <w:jc w:val="both"/>
            </w:pPr>
            <w:r>
              <w:rPr>
                <w:rFonts w:eastAsia="Calibri"/>
                <w:sz w:val="28"/>
                <w:szCs w:val="28"/>
              </w:rPr>
              <w:t>Графическое изображение привязанной к ориентирам на местности тепловой камеры (павильона, насосной станции), находящихся в ней трубопроводов, запорной и регулирующей арматуры, оборудования и контрольно-измерительных приборов</w:t>
            </w:r>
          </w:p>
        </w:tc>
      </w:tr>
      <w:tr w:rsidR="00C63792" w14:paraId="4967E923" w14:textId="77777777" w:rsidTr="00292465">
        <w:trPr>
          <w:trHeight w:val="227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38E97" w14:textId="77777777" w:rsidR="00C63792" w:rsidRDefault="00647215">
            <w:pPr>
              <w:pStyle w:val="afd"/>
              <w:ind w:right="-143"/>
            </w:pPr>
            <w:r>
              <w:rPr>
                <w:rFonts w:eastAsia="Calibri"/>
                <w:sz w:val="28"/>
                <w:szCs w:val="28"/>
              </w:rPr>
              <w:t>34</w:t>
            </w:r>
          </w:p>
        </w:tc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22214" w14:textId="77777777" w:rsidR="00C63792" w:rsidRDefault="00647215">
            <w:pPr>
              <w:pStyle w:val="afd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Планшетная схема на отдельный участок</w:t>
            </w:r>
          </w:p>
        </w:tc>
        <w:tc>
          <w:tcPr>
            <w:tcW w:w="61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23068" w14:textId="77777777" w:rsidR="00C63792" w:rsidRDefault="00647215" w:rsidP="00292465">
            <w:pPr>
              <w:pStyle w:val="afd"/>
              <w:ind w:right="7"/>
              <w:jc w:val="both"/>
            </w:pPr>
            <w:r>
              <w:rPr>
                <w:rFonts w:eastAsia="Calibri"/>
                <w:sz w:val="28"/>
                <w:szCs w:val="28"/>
              </w:rPr>
              <w:t>Изображение в плане отдельного участка теплосетей (основных трубопроводов и ответвлений) с указанием диаметров, обозначением на них тепловых пунктов, тепловых    камер, компенсаторов, задвижек, номеров и адресов абонентов с указанием назначения, и этажности зданий</w:t>
            </w:r>
          </w:p>
        </w:tc>
      </w:tr>
      <w:tr w:rsidR="00C63792" w14:paraId="4E45B05E" w14:textId="77777777" w:rsidTr="00292465">
        <w:trPr>
          <w:gridAfter w:val="1"/>
          <w:wAfter w:w="35" w:type="dxa"/>
          <w:trHeight w:val="227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7B803" w14:textId="77777777" w:rsidR="00C63792" w:rsidRDefault="00647215">
            <w:pPr>
              <w:pStyle w:val="afd"/>
              <w:ind w:right="-143"/>
            </w:pPr>
            <w:r>
              <w:rPr>
                <w:rFonts w:eastAsia="Calibri"/>
                <w:sz w:val="28"/>
                <w:szCs w:val="28"/>
              </w:rPr>
              <w:t>35</w:t>
            </w:r>
          </w:p>
        </w:tc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0B0BD4" w14:textId="77777777" w:rsidR="00C63792" w:rsidRDefault="00647215">
            <w:pPr>
              <w:pStyle w:val="afd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Принципиальная схема магистральных сетей</w:t>
            </w:r>
          </w:p>
        </w:tc>
        <w:tc>
          <w:tcPr>
            <w:tcW w:w="6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19B75" w14:textId="77777777" w:rsidR="00C63792" w:rsidRDefault="00647215" w:rsidP="00292465">
            <w:pPr>
              <w:pStyle w:val="afd"/>
              <w:ind w:right="7"/>
              <w:jc w:val="both"/>
            </w:pPr>
            <w:r>
              <w:rPr>
                <w:rFonts w:eastAsia="Calibri"/>
                <w:sz w:val="28"/>
                <w:szCs w:val="28"/>
              </w:rPr>
              <w:t>Схема магистральных сетей с указанием номеров камер и диаметров ответвлений</w:t>
            </w:r>
          </w:p>
        </w:tc>
      </w:tr>
      <w:tr w:rsidR="00C63792" w14:paraId="52698FBE" w14:textId="77777777" w:rsidTr="00292465">
        <w:trPr>
          <w:gridAfter w:val="1"/>
          <w:wAfter w:w="35" w:type="dxa"/>
          <w:trHeight w:val="227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8BF052" w14:textId="77777777" w:rsidR="00C63792" w:rsidRDefault="00647215">
            <w:pPr>
              <w:pStyle w:val="afd"/>
              <w:ind w:right="-143"/>
            </w:pPr>
            <w:r>
              <w:rPr>
                <w:rFonts w:eastAsia="Calibri"/>
                <w:sz w:val="28"/>
                <w:szCs w:val="28"/>
              </w:rPr>
              <w:t>36</w:t>
            </w:r>
          </w:p>
        </w:tc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8F6264" w14:textId="77777777" w:rsidR="00C63792" w:rsidRDefault="00647215">
            <w:pPr>
              <w:pStyle w:val="afd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Расчетная схема тепловых сетей</w:t>
            </w:r>
          </w:p>
        </w:tc>
        <w:tc>
          <w:tcPr>
            <w:tcW w:w="6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E5FAE" w14:textId="77777777" w:rsidR="00C63792" w:rsidRDefault="00647215" w:rsidP="00292465">
            <w:pPr>
              <w:pStyle w:val="afd"/>
              <w:ind w:right="7"/>
              <w:jc w:val="both"/>
            </w:pPr>
            <w:r>
              <w:rPr>
                <w:rFonts w:eastAsia="Calibri"/>
                <w:sz w:val="28"/>
                <w:szCs w:val="28"/>
              </w:rPr>
              <w:t>Без масштабная схема тепловых сетей с указанием диаметра и приведенной длины каждого расчетного участка</w:t>
            </w:r>
          </w:p>
        </w:tc>
      </w:tr>
      <w:tr w:rsidR="00C63792" w14:paraId="0EFA81E1" w14:textId="77777777" w:rsidTr="00292465">
        <w:trPr>
          <w:gridAfter w:val="1"/>
          <w:wAfter w:w="35" w:type="dxa"/>
          <w:trHeight w:val="227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BC5DD7" w14:textId="77777777" w:rsidR="00C63792" w:rsidRDefault="00647215">
            <w:pPr>
              <w:pStyle w:val="afd"/>
              <w:ind w:right="-143"/>
            </w:pPr>
            <w:r>
              <w:rPr>
                <w:rFonts w:eastAsia="Calibri"/>
                <w:sz w:val="28"/>
                <w:szCs w:val="28"/>
              </w:rPr>
              <w:t>37</w:t>
            </w:r>
          </w:p>
        </w:tc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8D792" w14:textId="77777777" w:rsidR="00C63792" w:rsidRDefault="00647215">
            <w:pPr>
              <w:pStyle w:val="afd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Таблицы гидравлического расчета тепловых сетей</w:t>
            </w:r>
          </w:p>
        </w:tc>
        <w:tc>
          <w:tcPr>
            <w:tcW w:w="6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2ED69" w14:textId="77777777" w:rsidR="00C63792" w:rsidRDefault="00647215" w:rsidP="00292465">
            <w:pPr>
              <w:pStyle w:val="afd"/>
              <w:ind w:right="7"/>
              <w:jc w:val="both"/>
            </w:pPr>
            <w:r>
              <w:rPr>
                <w:rFonts w:eastAsia="Calibri"/>
                <w:sz w:val="28"/>
                <w:szCs w:val="28"/>
              </w:rPr>
              <w:t>Результаты расчета потерь напора и величин, располагаемых напоров на каждом участке тепловой сети</w:t>
            </w:r>
          </w:p>
        </w:tc>
      </w:tr>
      <w:tr w:rsidR="00C63792" w14:paraId="1EAA1A4D" w14:textId="77777777" w:rsidTr="00292465">
        <w:trPr>
          <w:gridAfter w:val="1"/>
          <w:wAfter w:w="35" w:type="dxa"/>
          <w:trHeight w:val="227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55913" w14:textId="77777777" w:rsidR="00C63792" w:rsidRDefault="00647215">
            <w:pPr>
              <w:pStyle w:val="afd"/>
              <w:ind w:right="-143"/>
            </w:pPr>
            <w:r>
              <w:rPr>
                <w:rFonts w:eastAsia="Calibri"/>
                <w:sz w:val="28"/>
                <w:szCs w:val="28"/>
              </w:rPr>
              <w:t>38</w:t>
            </w:r>
          </w:p>
        </w:tc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46FA8E" w14:textId="77777777" w:rsidR="00C63792" w:rsidRDefault="00647215">
            <w:pPr>
              <w:pStyle w:val="afd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Перечень работ, проводимых по нарядам</w:t>
            </w:r>
          </w:p>
        </w:tc>
        <w:tc>
          <w:tcPr>
            <w:tcW w:w="6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6EC75" w14:textId="77777777" w:rsidR="00C63792" w:rsidRDefault="00647215" w:rsidP="00292465">
            <w:pPr>
              <w:pStyle w:val="afd"/>
              <w:ind w:right="7"/>
              <w:jc w:val="both"/>
            </w:pPr>
            <w:r>
              <w:rPr>
                <w:rFonts w:eastAsia="Calibri"/>
                <w:sz w:val="28"/>
                <w:szCs w:val="28"/>
              </w:rPr>
              <w:t>Перечисление работ, на проведение которых необходимо оформлять наряды-допуска. Перечень утверждается главным инженером ПТС</w:t>
            </w:r>
          </w:p>
        </w:tc>
      </w:tr>
      <w:tr w:rsidR="00C63792" w14:paraId="6C81EE7C" w14:textId="77777777" w:rsidTr="00292465">
        <w:trPr>
          <w:gridAfter w:val="1"/>
          <w:wAfter w:w="35" w:type="dxa"/>
          <w:trHeight w:val="227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FAE9F" w14:textId="77777777" w:rsidR="00C63792" w:rsidRDefault="00647215">
            <w:pPr>
              <w:pStyle w:val="afd"/>
              <w:ind w:right="-143"/>
            </w:pPr>
            <w:r>
              <w:rPr>
                <w:rFonts w:eastAsia="Calibri"/>
                <w:sz w:val="28"/>
                <w:szCs w:val="28"/>
              </w:rPr>
              <w:t>39</w:t>
            </w:r>
          </w:p>
        </w:tc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9B01E0" w14:textId="77777777" w:rsidR="00C63792" w:rsidRDefault="00647215">
            <w:pPr>
              <w:pStyle w:val="afd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Наряд-допуск</w:t>
            </w:r>
          </w:p>
        </w:tc>
        <w:tc>
          <w:tcPr>
            <w:tcW w:w="6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3A872" w14:textId="77777777" w:rsidR="00C63792" w:rsidRDefault="00647215" w:rsidP="00292465">
            <w:pPr>
              <w:pStyle w:val="afd"/>
              <w:ind w:right="7"/>
              <w:jc w:val="both"/>
            </w:pPr>
            <w:r>
              <w:rPr>
                <w:rFonts w:eastAsia="Calibri"/>
                <w:sz w:val="28"/>
                <w:szCs w:val="28"/>
              </w:rPr>
              <w:t xml:space="preserve">Задание на проведение работ, выполняемых по наряду. В задании указываются содержание и </w:t>
            </w:r>
            <w:r>
              <w:rPr>
                <w:rFonts w:eastAsia="Calibri"/>
                <w:sz w:val="28"/>
                <w:szCs w:val="28"/>
              </w:rPr>
              <w:lastRenderedPageBreak/>
              <w:t>место проведения работы, состав бригады, лицо, ответственное за проведение работы, меры, обеспечивающие безопасность проведения работ, дата и время допусков к работе (первичных и ежедневных), окончание работы</w:t>
            </w:r>
          </w:p>
        </w:tc>
      </w:tr>
    </w:tbl>
    <w:p w14:paraId="4FA6F96A" w14:textId="77777777" w:rsidR="00C63792" w:rsidRDefault="00C63792">
      <w:pPr>
        <w:pStyle w:val="22"/>
      </w:pPr>
    </w:p>
    <w:p w14:paraId="53BB46C7" w14:textId="678D6E54" w:rsidR="00C63792" w:rsidRDefault="00DF23E5" w:rsidP="00837D4A">
      <w:pPr>
        <w:pStyle w:val="22"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647215">
        <w:rPr>
          <w:rFonts w:ascii="Times New Roman" w:hAnsi="Times New Roman" w:cs="Times New Roman"/>
          <w:sz w:val="28"/>
          <w:szCs w:val="28"/>
        </w:rPr>
        <w:t>.2. Внутренние инструкции должны включать детально разработанный оперативный Порядок при авариях, ограничениях и отключениях потребителей при временном недостатке тепловой энергии, электрической мощности или топлива на источниках теплоснабжения.</w:t>
      </w:r>
    </w:p>
    <w:p w14:paraId="52971004" w14:textId="6C276D13" w:rsidR="00C63792" w:rsidRDefault="00DF23E5" w:rsidP="00837D4A">
      <w:pPr>
        <w:pStyle w:val="22"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647215">
        <w:rPr>
          <w:rFonts w:ascii="Times New Roman" w:hAnsi="Times New Roman" w:cs="Times New Roman"/>
          <w:sz w:val="28"/>
          <w:szCs w:val="28"/>
        </w:rPr>
        <w:t xml:space="preserve">.3. К инструкциям должны быть приложены схемы возможных аварийных переключений, указания о порядке отключения отопления, опорожнения тепловых сетей и систем теплопотребления зданий и последующего их заполнения и включением их в работу при разработанных вариантах аварийных режимов. Должна быть определена организация дежурств и действий персонала при усиленном и нерасчетном режимах теплоснабжения. </w:t>
      </w:r>
    </w:p>
    <w:p w14:paraId="084E4D7C" w14:textId="77777777" w:rsidR="00C63792" w:rsidRDefault="00647215" w:rsidP="00837D4A">
      <w:pPr>
        <w:pStyle w:val="22"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Конкретный перечень необходимой эксплуатационной документации в каждой организации устанавливается уполномоченным должностным лицом.</w:t>
      </w:r>
    </w:p>
    <w:p w14:paraId="3EFF5454" w14:textId="7432D0C5" w:rsidR="00C63792" w:rsidRDefault="00DF23E5" w:rsidP="00837D4A">
      <w:pPr>
        <w:pStyle w:val="22"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647215">
        <w:rPr>
          <w:rFonts w:ascii="Times New Roman" w:hAnsi="Times New Roman" w:cs="Times New Roman"/>
          <w:sz w:val="28"/>
          <w:szCs w:val="28"/>
        </w:rPr>
        <w:t xml:space="preserve">.4. Теплоснабжающие, теплосетевые организации, потребители, диспетчерские службы ежегодно до 1 января обмениваются списками лиц, имеющих право на ведение оперативных переговоров. Обо всех изменениях в списках организации должны своевременно сообщать друг другу. </w:t>
      </w:r>
    </w:p>
    <w:sectPr w:rsidR="00C63792">
      <w:headerReference w:type="even" r:id="rId7"/>
      <w:headerReference w:type="default" r:id="rId8"/>
      <w:headerReference w:type="first" r:id="rId9"/>
      <w:pgSz w:w="11906" w:h="16838"/>
      <w:pgMar w:top="1134" w:right="567" w:bottom="1134" w:left="1701" w:header="567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B0C8A3" w14:textId="77777777" w:rsidR="00C524EB" w:rsidRDefault="00C524EB">
      <w:r>
        <w:separator/>
      </w:r>
    </w:p>
  </w:endnote>
  <w:endnote w:type="continuationSeparator" w:id="0">
    <w:p w14:paraId="2B3F7642" w14:textId="77777777" w:rsidR="00C524EB" w:rsidRDefault="00C524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">
    <w:altName w:val="Vrinda"/>
    <w:charset w:val="00"/>
    <w:family w:val="roman"/>
    <w:pitch w:val="default"/>
    <w:sig w:usb0="00000000" w:usb1="08070000" w:usb2="0000001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Times New Roman"/>
    <w:charset w:val="01"/>
    <w:family w:val="roman"/>
    <w:pitch w:val="default"/>
    <w:sig w:usb0="00000000" w:usb1="500078FF" w:usb2="00000021" w:usb3="00000000" w:csb0="600001BF" w:csb1="DFF7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93CE4F" w14:textId="77777777" w:rsidR="00C524EB" w:rsidRDefault="00C524EB">
      <w:r>
        <w:separator/>
      </w:r>
    </w:p>
  </w:footnote>
  <w:footnote w:type="continuationSeparator" w:id="0">
    <w:p w14:paraId="5ED2B68B" w14:textId="77777777" w:rsidR="00C524EB" w:rsidRDefault="00C524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058CC" w14:textId="77777777" w:rsidR="005807F6" w:rsidRDefault="005807F6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1" w:name="PageNumWizard_HEADER_Базовый4_Копия_1"/>
  <w:p w14:paraId="10ED0C8F" w14:textId="77777777" w:rsidR="005807F6" w:rsidRDefault="005807F6">
    <w:pPr>
      <w:pStyle w:val="a9"/>
      <w:jc w:val="center"/>
    </w:pPr>
    <w:r>
      <w:fldChar w:fldCharType="begin"/>
    </w:r>
    <w:r>
      <w:instrText xml:space="preserve"> PAGE </w:instrText>
    </w:r>
    <w:r>
      <w:fldChar w:fldCharType="separate"/>
    </w:r>
    <w:r w:rsidR="00DE29EA">
      <w:rPr>
        <w:noProof/>
      </w:rPr>
      <w:t>2</w:t>
    </w:r>
    <w:r>
      <w:fldChar w:fldCharType="end"/>
    </w:r>
    <w:bookmarkEnd w:id="1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DEFF33" w14:textId="77777777" w:rsidR="005807F6" w:rsidRDefault="005807F6">
    <w:pPr>
      <w:pStyle w:val="a9"/>
      <w:jc w:val="center"/>
    </w:pPr>
    <w:bookmarkStart w:id="2" w:name="PageNumWizard_HEADER_Базовый4_Копия_1_Ко"/>
    <w:bookmarkEnd w:id="2"/>
  </w:p>
  <w:p w14:paraId="2DF11A2D" w14:textId="77777777" w:rsidR="005807F6" w:rsidRDefault="005807F6">
    <w:pPr>
      <w:pStyle w:val="a9"/>
      <w:jc w:val="center"/>
    </w:pPr>
    <w:bookmarkStart w:id="3" w:name="PageNumWizard_HEADER_Базовый30_Копия_1_К"/>
    <w:bookmarkEnd w:id="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BD2C643"/>
    <w:multiLevelType w:val="singleLevel"/>
    <w:tmpl w:val="9BD2C643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A96DC03F"/>
    <w:multiLevelType w:val="singleLevel"/>
    <w:tmpl w:val="A96DC03F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 w15:restartNumberingAfterBreak="0">
    <w:nsid w:val="FFFFFF7C"/>
    <w:multiLevelType w:val="singleLevel"/>
    <w:tmpl w:val="BCD6F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3" w15:restartNumberingAfterBreak="0">
    <w:nsid w:val="FFFFFF7D"/>
    <w:multiLevelType w:val="singleLevel"/>
    <w:tmpl w:val="3F60D8F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4" w15:restartNumberingAfterBreak="0">
    <w:nsid w:val="FFFFFF7E"/>
    <w:multiLevelType w:val="singleLevel"/>
    <w:tmpl w:val="7E80862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5" w15:restartNumberingAfterBreak="0">
    <w:nsid w:val="FFFFFF7F"/>
    <w:multiLevelType w:val="singleLevel"/>
    <w:tmpl w:val="E0CEC0B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6" w15:restartNumberingAfterBreak="0">
    <w:nsid w:val="FFFFFF80"/>
    <w:multiLevelType w:val="singleLevel"/>
    <w:tmpl w:val="3246FC8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7" w15:restartNumberingAfterBreak="0">
    <w:nsid w:val="FFFFFF81"/>
    <w:multiLevelType w:val="singleLevel"/>
    <w:tmpl w:val="1F4C069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8" w15:restartNumberingAfterBreak="0">
    <w:nsid w:val="FFFFFF82"/>
    <w:multiLevelType w:val="singleLevel"/>
    <w:tmpl w:val="0088DC3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9" w15:restartNumberingAfterBreak="0">
    <w:nsid w:val="FFFFFF83"/>
    <w:multiLevelType w:val="singleLevel"/>
    <w:tmpl w:val="B9E4D03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0" w15:restartNumberingAfterBreak="0">
    <w:nsid w:val="FFFFFF88"/>
    <w:multiLevelType w:val="singleLevel"/>
    <w:tmpl w:val="0EF40F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FFFFFF89"/>
    <w:multiLevelType w:val="singleLevel"/>
    <w:tmpl w:val="A84ABC5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3DB04886"/>
    <w:multiLevelType w:val="multilevel"/>
    <w:tmpl w:val="3DB04886"/>
    <w:lvl w:ilvl="0">
      <w:start w:val="5"/>
      <w:numFmt w:val="decimal"/>
      <w:lvlText w:val="%1."/>
      <w:lvlJc w:val="left"/>
      <w:pPr>
        <w:tabs>
          <w:tab w:val="left" w:pos="0"/>
        </w:tabs>
        <w:ind w:left="390" w:hanging="390"/>
      </w:pPr>
    </w:lvl>
    <w:lvl w:ilvl="1">
      <w:start w:val="1"/>
      <w:numFmt w:val="decimal"/>
      <w:lvlText w:val="%1.%2."/>
      <w:lvlJc w:val="left"/>
      <w:pPr>
        <w:tabs>
          <w:tab w:val="left" w:pos="0"/>
        </w:tabs>
        <w:ind w:left="1287" w:hanging="720"/>
      </w:pPr>
    </w:lvl>
    <w:lvl w:ilvl="2">
      <w:start w:val="1"/>
      <w:numFmt w:val="decimal"/>
      <w:lvlText w:val="%1.%2.%3."/>
      <w:lvlJc w:val="left"/>
      <w:pPr>
        <w:tabs>
          <w:tab w:val="left" w:pos="-708"/>
        </w:tabs>
        <w:ind w:left="1146" w:hanging="720"/>
      </w:pPr>
    </w:lvl>
    <w:lvl w:ilvl="3">
      <w:start w:val="1"/>
      <w:numFmt w:val="decimal"/>
      <w:lvlText w:val="%1.%2.%3.%4."/>
      <w:lvlJc w:val="left"/>
      <w:pPr>
        <w:tabs>
          <w:tab w:val="left" w:pos="0"/>
        </w:tabs>
        <w:ind w:left="2781" w:hanging="1080"/>
      </w:pPr>
    </w:lvl>
    <w:lvl w:ilvl="4">
      <w:start w:val="1"/>
      <w:numFmt w:val="decimal"/>
      <w:lvlText w:val="%1.%2.%3.%4.%5."/>
      <w:lvlJc w:val="left"/>
      <w:pPr>
        <w:tabs>
          <w:tab w:val="left" w:pos="0"/>
        </w:tabs>
        <w:ind w:left="3348" w:hanging="1080"/>
      </w:pPr>
    </w:lvl>
    <w:lvl w:ilvl="5">
      <w:start w:val="1"/>
      <w:numFmt w:val="decimal"/>
      <w:lvlText w:val="%1.%2.%3.%4.%5.%6."/>
      <w:lvlJc w:val="left"/>
      <w:pPr>
        <w:tabs>
          <w:tab w:val="left" w:pos="0"/>
        </w:tabs>
        <w:ind w:left="4275" w:hanging="1440"/>
      </w:pPr>
    </w:lvl>
    <w:lvl w:ilvl="6">
      <w:start w:val="1"/>
      <w:numFmt w:val="decimal"/>
      <w:lvlText w:val="%1.%2.%3.%4.%5.%6.%7."/>
      <w:lvlJc w:val="left"/>
      <w:pPr>
        <w:tabs>
          <w:tab w:val="left" w:pos="0"/>
        </w:tabs>
        <w:ind w:left="4842" w:hanging="1440"/>
      </w:pPr>
    </w:lvl>
    <w:lvl w:ilvl="7">
      <w:start w:val="1"/>
      <w:numFmt w:val="decimal"/>
      <w:lvlText w:val="%1.%2.%3.%4.%5.%6.%7.%8."/>
      <w:lvlJc w:val="left"/>
      <w:pPr>
        <w:tabs>
          <w:tab w:val="left" w:pos="0"/>
        </w:tabs>
        <w:ind w:left="5769" w:hanging="1800"/>
      </w:pPr>
    </w:lvl>
    <w:lvl w:ilvl="8">
      <w:start w:val="1"/>
      <w:numFmt w:val="decimal"/>
      <w:lvlText w:val="%1.%2.%3.%4.%5.%6.%7.%8.%9."/>
      <w:lvlJc w:val="left"/>
      <w:pPr>
        <w:tabs>
          <w:tab w:val="left" w:pos="0"/>
        </w:tabs>
        <w:ind w:left="6336" w:hanging="1800"/>
      </w:pPr>
    </w:lvl>
  </w:abstractNum>
  <w:abstractNum w:abstractNumId="13" w15:restartNumberingAfterBreak="0">
    <w:nsid w:val="49633119"/>
    <w:multiLevelType w:val="multilevel"/>
    <w:tmpl w:val="49633119"/>
    <w:lvl w:ilvl="0">
      <w:start w:val="5"/>
      <w:numFmt w:val="decimal"/>
      <w:lvlText w:val="%1."/>
      <w:lvlJc w:val="left"/>
      <w:pPr>
        <w:tabs>
          <w:tab w:val="left" w:pos="0"/>
        </w:tabs>
        <w:ind w:left="540" w:hanging="540"/>
      </w:pPr>
    </w:lvl>
    <w:lvl w:ilvl="1">
      <w:start w:val="2"/>
      <w:numFmt w:val="decimal"/>
      <w:lvlText w:val="%1.%2."/>
      <w:lvlJc w:val="left"/>
      <w:pPr>
        <w:tabs>
          <w:tab w:val="left" w:pos="0"/>
        </w:tabs>
        <w:ind w:left="823" w:hanging="540"/>
      </w:pPr>
    </w:lvl>
    <w:lvl w:ilvl="2">
      <w:start w:val="1"/>
      <w:numFmt w:val="decimal"/>
      <w:lvlText w:val="%1.%2.%3."/>
      <w:lvlJc w:val="left"/>
      <w:pPr>
        <w:tabs>
          <w:tab w:val="left" w:pos="0"/>
        </w:tabs>
        <w:ind w:left="1286" w:hanging="720"/>
      </w:pPr>
    </w:lvl>
    <w:lvl w:ilvl="3">
      <w:start w:val="1"/>
      <w:numFmt w:val="decimal"/>
      <w:lvlText w:val="%1.%2.%3.%4."/>
      <w:lvlJc w:val="left"/>
      <w:pPr>
        <w:tabs>
          <w:tab w:val="left" w:pos="0"/>
        </w:tabs>
        <w:ind w:left="1569" w:hanging="720"/>
      </w:pPr>
    </w:lvl>
    <w:lvl w:ilvl="4">
      <w:start w:val="1"/>
      <w:numFmt w:val="decimal"/>
      <w:lvlText w:val="%1.%2.%3.%4.%5."/>
      <w:lvlJc w:val="left"/>
      <w:pPr>
        <w:tabs>
          <w:tab w:val="left" w:pos="0"/>
        </w:tabs>
        <w:ind w:left="2212" w:hanging="1080"/>
      </w:pPr>
    </w:lvl>
    <w:lvl w:ilvl="5">
      <w:start w:val="1"/>
      <w:numFmt w:val="decimal"/>
      <w:lvlText w:val="%1.%2.%3.%4.%5.%6."/>
      <w:lvlJc w:val="left"/>
      <w:pPr>
        <w:tabs>
          <w:tab w:val="left" w:pos="0"/>
        </w:tabs>
        <w:ind w:left="2495" w:hanging="1080"/>
      </w:pPr>
    </w:lvl>
    <w:lvl w:ilvl="6">
      <w:start w:val="1"/>
      <w:numFmt w:val="decimal"/>
      <w:lvlText w:val="%1.%2.%3.%4.%5.%6.%7."/>
      <w:lvlJc w:val="left"/>
      <w:pPr>
        <w:tabs>
          <w:tab w:val="left" w:pos="0"/>
        </w:tabs>
        <w:ind w:left="3138" w:hanging="1440"/>
      </w:pPr>
    </w:lvl>
    <w:lvl w:ilvl="7">
      <w:start w:val="1"/>
      <w:numFmt w:val="decimal"/>
      <w:lvlText w:val="%1.%2.%3.%4.%5.%6.%7.%8."/>
      <w:lvlJc w:val="left"/>
      <w:pPr>
        <w:tabs>
          <w:tab w:val="left" w:pos="0"/>
        </w:tabs>
        <w:ind w:left="3421" w:hanging="1440"/>
      </w:pPr>
    </w:lvl>
    <w:lvl w:ilvl="8">
      <w:start w:val="1"/>
      <w:numFmt w:val="decimal"/>
      <w:lvlText w:val="%1.%2.%3.%4.%5.%6.%7.%8.%9."/>
      <w:lvlJc w:val="left"/>
      <w:pPr>
        <w:tabs>
          <w:tab w:val="left" w:pos="0"/>
        </w:tabs>
        <w:ind w:left="4064" w:hanging="1800"/>
      </w:pPr>
    </w:lvl>
  </w:abstractNum>
  <w:abstractNum w:abstractNumId="14" w15:restartNumberingAfterBreak="0">
    <w:nsid w:val="576F1697"/>
    <w:multiLevelType w:val="multilevel"/>
    <w:tmpl w:val="576F1697"/>
    <w:lvl w:ilvl="0">
      <w:start w:val="1"/>
      <w:numFmt w:val="decimal"/>
      <w:lvlText w:val="%1."/>
      <w:lvlJc w:val="left"/>
      <w:pPr>
        <w:tabs>
          <w:tab w:val="left" w:pos="0"/>
        </w:tabs>
        <w:ind w:left="720" w:hanging="360"/>
      </w:pPr>
      <w:rPr>
        <w:color w:val="FFFFFF" w:themeColor="background1"/>
      </w:rPr>
    </w:lvl>
    <w:lvl w:ilvl="1">
      <w:start w:val="1"/>
      <w:numFmt w:val="decimal"/>
      <w:lvlText w:val="%1.%2."/>
      <w:lvlJc w:val="left"/>
      <w:pPr>
        <w:tabs>
          <w:tab w:val="left" w:pos="0"/>
        </w:tabs>
        <w:ind w:left="1080" w:hanging="720"/>
      </w:pPr>
    </w:lvl>
    <w:lvl w:ilvl="2">
      <w:start w:val="1"/>
      <w:numFmt w:val="decimal"/>
      <w:lvlText w:val="%1.%2.%3."/>
      <w:lvlJc w:val="left"/>
      <w:pPr>
        <w:tabs>
          <w:tab w:val="left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left" w:pos="0"/>
        </w:tabs>
        <w:ind w:left="1440" w:hanging="1080"/>
      </w:pPr>
    </w:lvl>
    <w:lvl w:ilvl="4">
      <w:start w:val="1"/>
      <w:numFmt w:val="decimal"/>
      <w:lvlText w:val="%1.%2.%3.%4.%5."/>
      <w:lvlJc w:val="left"/>
      <w:pPr>
        <w:tabs>
          <w:tab w:val="left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left" w:pos="0"/>
        </w:tabs>
        <w:ind w:left="1800" w:hanging="1440"/>
      </w:pPr>
    </w:lvl>
    <w:lvl w:ilvl="6">
      <w:start w:val="1"/>
      <w:numFmt w:val="decimal"/>
      <w:lvlText w:val="%1.%2.%3.%4.%5.%6.%7."/>
      <w:lvlJc w:val="left"/>
      <w:pPr>
        <w:tabs>
          <w:tab w:val="left" w:pos="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left" w:pos="0"/>
        </w:tabs>
        <w:ind w:left="2160" w:hanging="1800"/>
      </w:pPr>
    </w:lvl>
    <w:lvl w:ilvl="8">
      <w:start w:val="1"/>
      <w:numFmt w:val="decimal"/>
      <w:lvlText w:val="%1.%2.%3.%4.%5.%6.%7.%8.%9."/>
      <w:lvlJc w:val="left"/>
      <w:pPr>
        <w:tabs>
          <w:tab w:val="left" w:pos="0"/>
        </w:tabs>
        <w:ind w:left="2160" w:hanging="1800"/>
      </w:pPr>
    </w:lvl>
  </w:abstractNum>
  <w:abstractNum w:abstractNumId="15" w15:restartNumberingAfterBreak="0">
    <w:nsid w:val="591B1B7D"/>
    <w:multiLevelType w:val="multilevel"/>
    <w:tmpl w:val="591B1B7D"/>
    <w:lvl w:ilvl="0">
      <w:start w:val="1"/>
      <w:numFmt w:val="none"/>
      <w:pStyle w:val="1"/>
      <w:suff w:val="nothing"/>
      <w:lvlText w:val="%1"/>
      <w:lvlJc w:val="left"/>
      <w:pPr>
        <w:tabs>
          <w:tab w:val="left" w:pos="0"/>
        </w:tabs>
        <w:ind w:left="0" w:firstLine="0"/>
      </w:pPr>
    </w:lvl>
    <w:lvl w:ilvl="1">
      <w:start w:val="1"/>
      <w:numFmt w:val="none"/>
      <w:suff w:val="nothing"/>
      <w:lvlText w:val="%2"/>
      <w:lvlJc w:val="left"/>
      <w:pPr>
        <w:tabs>
          <w:tab w:val="left" w:pos="0"/>
        </w:tabs>
        <w:ind w:left="0" w:firstLine="0"/>
      </w:pPr>
    </w:lvl>
    <w:lvl w:ilvl="2">
      <w:start w:val="1"/>
      <w:numFmt w:val="none"/>
      <w:suff w:val="nothing"/>
      <w:lvlText w:val="%3"/>
      <w:lvlJc w:val="left"/>
      <w:pPr>
        <w:tabs>
          <w:tab w:val="left" w:pos="0"/>
        </w:tabs>
        <w:ind w:left="0" w:firstLine="0"/>
      </w:pPr>
    </w:lvl>
    <w:lvl w:ilvl="3">
      <w:start w:val="1"/>
      <w:numFmt w:val="none"/>
      <w:pStyle w:val="4"/>
      <w:suff w:val="nothing"/>
      <w:lvlText w:val="%4"/>
      <w:lvlJc w:val="left"/>
      <w:pPr>
        <w:tabs>
          <w:tab w:val="left" w:pos="0"/>
        </w:tabs>
        <w:ind w:left="0" w:firstLine="0"/>
      </w:pPr>
    </w:lvl>
    <w:lvl w:ilvl="4">
      <w:start w:val="1"/>
      <w:numFmt w:val="none"/>
      <w:suff w:val="nothing"/>
      <w:lvlText w:val="%5"/>
      <w:lvlJc w:val="left"/>
      <w:pPr>
        <w:tabs>
          <w:tab w:val="left" w:pos="0"/>
        </w:tabs>
        <w:ind w:left="0" w:firstLine="0"/>
      </w:pPr>
    </w:lvl>
    <w:lvl w:ilvl="5">
      <w:start w:val="1"/>
      <w:numFmt w:val="none"/>
      <w:suff w:val="nothing"/>
      <w:lvlText w:val="%6"/>
      <w:lvlJc w:val="left"/>
      <w:pPr>
        <w:tabs>
          <w:tab w:val="left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left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left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left" w:pos="0"/>
        </w:tabs>
        <w:ind w:left="0" w:firstLine="0"/>
      </w:pPr>
    </w:lvl>
  </w:abstractNum>
  <w:abstractNum w:abstractNumId="16" w15:restartNumberingAfterBreak="0">
    <w:nsid w:val="7608507C"/>
    <w:multiLevelType w:val="singleLevel"/>
    <w:tmpl w:val="7608507C"/>
    <w:lvl w:ilvl="0">
      <w:start w:val="1"/>
      <w:numFmt w:val="decimal"/>
      <w:suff w:val="space"/>
      <w:lvlText w:val="%1."/>
      <w:lvlJc w:val="left"/>
    </w:lvl>
  </w:abstractNum>
  <w:num w:numId="1" w16cid:durableId="1088384744">
    <w:abstractNumId w:val="15"/>
  </w:num>
  <w:num w:numId="2" w16cid:durableId="1793161151">
    <w:abstractNumId w:val="11"/>
  </w:num>
  <w:num w:numId="3" w16cid:durableId="1562641284">
    <w:abstractNumId w:val="9"/>
  </w:num>
  <w:num w:numId="4" w16cid:durableId="363478353">
    <w:abstractNumId w:val="8"/>
  </w:num>
  <w:num w:numId="5" w16cid:durableId="961764353">
    <w:abstractNumId w:val="7"/>
  </w:num>
  <w:num w:numId="6" w16cid:durableId="1169905886">
    <w:abstractNumId w:val="6"/>
  </w:num>
  <w:num w:numId="7" w16cid:durableId="1432774219">
    <w:abstractNumId w:val="10"/>
  </w:num>
  <w:num w:numId="8" w16cid:durableId="1398821449">
    <w:abstractNumId w:val="5"/>
  </w:num>
  <w:num w:numId="9" w16cid:durableId="91752336">
    <w:abstractNumId w:val="4"/>
  </w:num>
  <w:num w:numId="10" w16cid:durableId="272591701">
    <w:abstractNumId w:val="3"/>
  </w:num>
  <w:num w:numId="11" w16cid:durableId="425612012">
    <w:abstractNumId w:val="2"/>
  </w:num>
  <w:num w:numId="12" w16cid:durableId="710107652">
    <w:abstractNumId w:val="14"/>
  </w:num>
  <w:num w:numId="13" w16cid:durableId="1670865461">
    <w:abstractNumId w:val="1"/>
  </w:num>
  <w:num w:numId="14" w16cid:durableId="1759131642">
    <w:abstractNumId w:val="16"/>
  </w:num>
  <w:num w:numId="15" w16cid:durableId="578757394">
    <w:abstractNumId w:val="0"/>
  </w:num>
  <w:num w:numId="16" w16cid:durableId="1275281802">
    <w:abstractNumId w:val="12"/>
  </w:num>
  <w:num w:numId="17" w16cid:durableId="10500174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564"/>
    <w:rsid w:val="C75BAC9C"/>
    <w:rsid w:val="DFFFFD96"/>
    <w:rsid w:val="000344DB"/>
    <w:rsid w:val="00047452"/>
    <w:rsid w:val="00050B2C"/>
    <w:rsid w:val="00050DD2"/>
    <w:rsid w:val="0006242C"/>
    <w:rsid w:val="000A085C"/>
    <w:rsid w:val="000D5A44"/>
    <w:rsid w:val="000F4753"/>
    <w:rsid w:val="00100828"/>
    <w:rsid w:val="0010504C"/>
    <w:rsid w:val="0012753C"/>
    <w:rsid w:val="001B3564"/>
    <w:rsid w:val="001C6775"/>
    <w:rsid w:val="001E113B"/>
    <w:rsid w:val="001F0AEC"/>
    <w:rsid w:val="002036AD"/>
    <w:rsid w:val="00213B1A"/>
    <w:rsid w:val="00264773"/>
    <w:rsid w:val="00292465"/>
    <w:rsid w:val="0029795F"/>
    <w:rsid w:val="002C31B7"/>
    <w:rsid w:val="0032784D"/>
    <w:rsid w:val="00330685"/>
    <w:rsid w:val="00337376"/>
    <w:rsid w:val="00366928"/>
    <w:rsid w:val="00380FC4"/>
    <w:rsid w:val="00397790"/>
    <w:rsid w:val="003A0B16"/>
    <w:rsid w:val="003B76B2"/>
    <w:rsid w:val="003C2B8B"/>
    <w:rsid w:val="003E2BB6"/>
    <w:rsid w:val="003E726D"/>
    <w:rsid w:val="00450CDB"/>
    <w:rsid w:val="004572B3"/>
    <w:rsid w:val="004906D0"/>
    <w:rsid w:val="004E3306"/>
    <w:rsid w:val="00506A68"/>
    <w:rsid w:val="005227F3"/>
    <w:rsid w:val="00531067"/>
    <w:rsid w:val="005807F6"/>
    <w:rsid w:val="0059632E"/>
    <w:rsid w:val="005A4848"/>
    <w:rsid w:val="005B1635"/>
    <w:rsid w:val="005C3A2F"/>
    <w:rsid w:val="005C57E4"/>
    <w:rsid w:val="005D120E"/>
    <w:rsid w:val="005E6D08"/>
    <w:rsid w:val="005F64FD"/>
    <w:rsid w:val="00647215"/>
    <w:rsid w:val="00674AA7"/>
    <w:rsid w:val="00684C1C"/>
    <w:rsid w:val="006C269F"/>
    <w:rsid w:val="006C6424"/>
    <w:rsid w:val="00711A6F"/>
    <w:rsid w:val="007C0FD9"/>
    <w:rsid w:val="00810D3A"/>
    <w:rsid w:val="00825E56"/>
    <w:rsid w:val="00836E99"/>
    <w:rsid w:val="00837D4A"/>
    <w:rsid w:val="00841267"/>
    <w:rsid w:val="008719EA"/>
    <w:rsid w:val="00893BC9"/>
    <w:rsid w:val="008D7328"/>
    <w:rsid w:val="0092509F"/>
    <w:rsid w:val="0096552D"/>
    <w:rsid w:val="00971576"/>
    <w:rsid w:val="00984D76"/>
    <w:rsid w:val="009A4304"/>
    <w:rsid w:val="009C1912"/>
    <w:rsid w:val="00A27472"/>
    <w:rsid w:val="00A4439D"/>
    <w:rsid w:val="00A55908"/>
    <w:rsid w:val="00AB1B98"/>
    <w:rsid w:val="00AD6D39"/>
    <w:rsid w:val="00B0447C"/>
    <w:rsid w:val="00B72C22"/>
    <w:rsid w:val="00BF108B"/>
    <w:rsid w:val="00C06FD0"/>
    <w:rsid w:val="00C24E0F"/>
    <w:rsid w:val="00C3656C"/>
    <w:rsid w:val="00C524EB"/>
    <w:rsid w:val="00C63792"/>
    <w:rsid w:val="00CD4A91"/>
    <w:rsid w:val="00D05BD3"/>
    <w:rsid w:val="00D33230"/>
    <w:rsid w:val="00D86052"/>
    <w:rsid w:val="00DC14E5"/>
    <w:rsid w:val="00DE29EA"/>
    <w:rsid w:val="00DF23E5"/>
    <w:rsid w:val="00DF2CFD"/>
    <w:rsid w:val="00E517C7"/>
    <w:rsid w:val="00E60677"/>
    <w:rsid w:val="00E7272D"/>
    <w:rsid w:val="00E76CD2"/>
    <w:rsid w:val="00E8197F"/>
    <w:rsid w:val="00EB7BCA"/>
    <w:rsid w:val="00EC5376"/>
    <w:rsid w:val="00EF60A9"/>
    <w:rsid w:val="00F032BB"/>
    <w:rsid w:val="00F22B1E"/>
    <w:rsid w:val="00F42121"/>
    <w:rsid w:val="00F508E8"/>
    <w:rsid w:val="00F74C62"/>
    <w:rsid w:val="00FB122E"/>
    <w:rsid w:val="00FB2779"/>
    <w:rsid w:val="00FF4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0C9B04"/>
  <w15:docId w15:val="{E0A7201B-1840-419B-8F41-E8CFCE1FF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uiPriority="7" w:qFormat="1"/>
    <w:lsdException w:name="heading 1" w:uiPriority="6" w:qFormat="1"/>
    <w:lsdException w:name="heading 2" w:semiHidden="1" w:unhideWhenUsed="1" w:qFormat="1"/>
    <w:lsdException w:name="heading 3" w:semiHidden="1" w:unhideWhenUsed="1" w:qFormat="1"/>
    <w:lsdException w:name="heading 4" w:uiPriority="6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qFormat="1"/>
    <w:lsdException w:name="index 2" w:qFormat="1"/>
    <w:lsdException w:name="index 3" w:qFormat="1"/>
    <w:lsdException w:name="index 4" w:qFormat="1"/>
    <w:lsdException w:name="index 5" w:qFormat="1"/>
    <w:lsdException w:name="index 6" w:qFormat="1"/>
    <w:lsdException w:name="index 7" w:qFormat="1"/>
    <w:lsdException w:name="index 8" w:qFormat="1"/>
    <w:lsdException w:name="index 9" w:qFormat="1"/>
    <w:lsdException w:name="toc 1" w:qFormat="1"/>
    <w:lsdException w:name="toc 2" w:qFormat="1"/>
    <w:lsdException w:name="toc 3" w:uiPriority="39" w:unhideWhenUsed="1" w:qFormat="1"/>
    <w:lsdException w:name="toc 4" w:qFormat="1"/>
    <w:lsdException w:name="toc 5" w:qFormat="1"/>
    <w:lsdException w:name="toc 6" w:qFormat="1"/>
    <w:lsdException w:name="toc 7" w:qFormat="1"/>
    <w:lsdException w:name="toc 8" w:qFormat="1"/>
    <w:lsdException w:name="toc 9" w:qFormat="1"/>
    <w:lsdException w:name="Normal Indent" w:qFormat="1"/>
    <w:lsdException w:name="footnote text" w:qFormat="1"/>
    <w:lsdException w:name="annotation text" w:qFormat="1"/>
    <w:lsdException w:name="header" w:uiPriority="6" w:qFormat="1"/>
    <w:lsdException w:name="footer" w:uiPriority="6" w:qFormat="1"/>
    <w:lsdException w:name="index heading" w:qFormat="1"/>
    <w:lsdException w:name="caption" w:uiPriority="7" w:qFormat="1"/>
    <w:lsdException w:name="table of figures" w:qFormat="1"/>
    <w:lsdException w:name="envelope address" w:qFormat="1"/>
    <w:lsdException w:name="envelope return" w:qFormat="1"/>
    <w:lsdException w:name="footnote reference" w:qFormat="1"/>
    <w:lsdException w:name="annotation reference" w:qFormat="1"/>
    <w:lsdException w:name="line number" w:qFormat="1"/>
    <w:lsdException w:name="page number" w:qFormat="1"/>
    <w:lsdException w:name="endnote reference" w:qFormat="1"/>
    <w:lsdException w:name="endnote text" w:qFormat="1"/>
    <w:lsdException w:name="table of authorities" w:qFormat="1"/>
    <w:lsdException w:name="macro" w:qFormat="1"/>
    <w:lsdException w:name="toa heading" w:qFormat="1"/>
    <w:lsdException w:name="List" w:uiPriority="7" w:qFormat="1"/>
    <w:lsdException w:name="List Bullet" w:qFormat="1"/>
    <w:lsdException w:name="List Number" w:qFormat="1"/>
    <w:lsdException w:name="List 2" w:qFormat="1"/>
    <w:lsdException w:name="List 3" w:qFormat="1"/>
    <w:lsdException w:name="List 4" w:qFormat="1"/>
    <w:lsdException w:name="List 5" w:qFormat="1"/>
    <w:lsdException w:name="List Bullet 2" w:qFormat="1"/>
    <w:lsdException w:name="List Bullet 3" w:qFormat="1"/>
    <w:lsdException w:name="List Bullet 4" w:qFormat="1"/>
    <w:lsdException w:name="List Bullet 5" w:qFormat="1"/>
    <w:lsdException w:name="List Number 2" w:qFormat="1"/>
    <w:lsdException w:name="List Number 3" w:qFormat="1"/>
    <w:lsdException w:name="List Number 4" w:qFormat="1"/>
    <w:lsdException w:name="List Number 5" w:qFormat="1"/>
    <w:lsdException w:name="Title" w:qFormat="1"/>
    <w:lsdException w:name="Closing" w:qFormat="1"/>
    <w:lsdException w:name="Signature" w:qFormat="1"/>
    <w:lsdException w:name="Default Paragraph Font" w:semiHidden="1" w:uiPriority="1" w:unhideWhenUsed="1" w:qFormat="1"/>
    <w:lsdException w:name="Body Text" w:uiPriority="6" w:qFormat="1"/>
    <w:lsdException w:name="Body Text Indent" w:qFormat="1"/>
    <w:lsdException w:name="List Continue" w:qFormat="1"/>
    <w:lsdException w:name="List Continue 2" w:qFormat="1"/>
    <w:lsdException w:name="List Continue 3" w:qFormat="1"/>
    <w:lsdException w:name="List Continue 4" w:qFormat="1"/>
    <w:lsdException w:name="List Continue 5" w:qFormat="1"/>
    <w:lsdException w:name="Message Header" w:qFormat="1"/>
    <w:lsdException w:name="Subtitle" w:qFormat="1"/>
    <w:lsdException w:name="Salutation" w:qFormat="1"/>
    <w:lsdException w:name="Date" w:qFormat="1"/>
    <w:lsdException w:name="Body Text First Indent" w:qFormat="1"/>
    <w:lsdException w:name="Body Text First Indent 2" w:qFormat="1"/>
    <w:lsdException w:name="Note Heading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Block Text" w:qFormat="1"/>
    <w:lsdException w:name="Hyperlink" w:qFormat="1"/>
    <w:lsdException w:name="FollowedHyperlink" w:qFormat="1"/>
    <w:lsdException w:name="Strong" w:uiPriority="7" w:qFormat="1"/>
    <w:lsdException w:name="Emphasis" w:uiPriority="7" w:qFormat="1"/>
    <w:lsdException w:name="Document Map" w:qFormat="1"/>
    <w:lsdException w:name="Plain Text" w:qFormat="1"/>
    <w:lsdException w:name="E-mail Signature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HTML Acronym" w:qFormat="1"/>
    <w:lsdException w:name="HTML Address" w:qFormat="1"/>
    <w:lsdException w:name="HTML Cite" w:qFormat="1"/>
    <w:lsdException w:name="HTML Code" w:qFormat="1"/>
    <w:lsdException w:name="HTML Definition" w:qFormat="1"/>
    <w:lsdException w:name="HTML Keyboard" w:qFormat="1"/>
    <w:lsdException w:name="HTML Preformatted" w:qFormat="1"/>
    <w:lsdException w:name="HTML Sample" w:qFormat="1"/>
    <w:lsdException w:name="HTML Typewriter" w:qFormat="1"/>
    <w:lsdException w:name="HTML Variable" w:qFormat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 w:qFormat="1"/>
    <w:lsdException w:name="Table Simple 2" w:semiHidden="1" w:unhideWhenUsed="1" w:qFormat="1"/>
    <w:lsdException w:name="Table Simple 3" w:semiHidden="1" w:unhideWhenUsed="1" w:qFormat="1"/>
    <w:lsdException w:name="Table Classic 1" w:semiHidden="1" w:unhideWhenUsed="1" w:qFormat="1"/>
    <w:lsdException w:name="Table Classic 2" w:semiHidden="1" w:unhideWhenUsed="1" w:qFormat="1"/>
    <w:lsdException w:name="Table Classic 3" w:semiHidden="1" w:unhideWhenUsed="1" w:qFormat="1"/>
    <w:lsdException w:name="Table Classic 4" w:semiHidden="1" w:unhideWhenUsed="1" w:qFormat="1"/>
    <w:lsdException w:name="Table Colorful 1" w:semiHidden="1" w:unhideWhenUsed="1" w:qFormat="1"/>
    <w:lsdException w:name="Table Colorful 2" w:semiHidden="1" w:unhideWhenUsed="1" w:qFormat="1"/>
    <w:lsdException w:name="Table Colorful 3" w:semiHidden="1" w:unhideWhenUsed="1" w:qFormat="1"/>
    <w:lsdException w:name="Table Columns 1" w:semiHidden="1" w:unhideWhenUsed="1" w:qFormat="1"/>
    <w:lsdException w:name="Table Columns 2" w:semiHidden="1" w:unhideWhenUsed="1" w:qFormat="1"/>
    <w:lsdException w:name="Table Columns 3" w:semiHidden="1" w:unhideWhenUsed="1" w:qFormat="1"/>
    <w:lsdException w:name="Table Columns 4" w:semiHidden="1" w:unhideWhenUsed="1" w:qFormat="1"/>
    <w:lsdException w:name="Table Columns 5" w:semiHidden="1" w:unhideWhenUsed="1" w:qFormat="1"/>
    <w:lsdException w:name="Table Grid 1" w:semiHidden="1" w:unhideWhenUsed="1" w:qFormat="1"/>
    <w:lsdException w:name="Table Grid 2" w:semiHidden="1" w:unhideWhenUsed="1" w:qFormat="1"/>
    <w:lsdException w:name="Table Grid 3" w:semiHidden="1" w:unhideWhenUsed="1" w:qFormat="1"/>
    <w:lsdException w:name="Table Grid 4" w:semiHidden="1" w:unhideWhenUsed="1" w:qFormat="1"/>
    <w:lsdException w:name="Table Grid 5" w:semiHidden="1" w:unhideWhenUsed="1" w:qFormat="1"/>
    <w:lsdException w:name="Table Grid 6" w:semiHidden="1" w:unhideWhenUsed="1" w:qFormat="1"/>
    <w:lsdException w:name="Table Grid 7" w:semiHidden="1" w:unhideWhenUsed="1" w:qFormat="1"/>
    <w:lsdException w:name="Table Grid 8" w:semiHidden="1" w:unhideWhenUsed="1" w:qFormat="1"/>
    <w:lsdException w:name="Table List 1" w:semiHidden="1" w:unhideWhenUsed="1" w:qFormat="1"/>
    <w:lsdException w:name="Table List 2" w:semiHidden="1" w:unhideWhenUsed="1" w:qFormat="1"/>
    <w:lsdException w:name="Table List 3" w:semiHidden="1" w:unhideWhenUsed="1" w:qFormat="1"/>
    <w:lsdException w:name="Table List 4" w:semiHidden="1" w:unhideWhenUsed="1" w:qFormat="1"/>
    <w:lsdException w:name="Table List 5" w:semiHidden="1" w:unhideWhenUsed="1" w:qFormat="1"/>
    <w:lsdException w:name="Table List 6" w:semiHidden="1" w:unhideWhenUsed="1" w:qFormat="1"/>
    <w:lsdException w:name="Table List 7" w:semiHidden="1" w:unhideWhenUsed="1" w:qFormat="1"/>
    <w:lsdException w:name="Table List 8" w:semiHidden="1" w:unhideWhenUsed="1" w:qFormat="1"/>
    <w:lsdException w:name="Table 3D effects 1" w:semiHidden="1" w:unhideWhenUsed="1" w:qFormat="1"/>
    <w:lsdException w:name="Table 3D effects 2" w:semiHidden="1" w:unhideWhenUsed="1" w:qFormat="1"/>
    <w:lsdException w:name="Table 3D effects 3" w:semiHidden="1" w:unhideWhenUsed="1" w:qFormat="1"/>
    <w:lsdException w:name="Table Contemporary" w:semiHidden="1" w:unhideWhenUsed="1" w:qFormat="1"/>
    <w:lsdException w:name="Table Elegant" w:semiHidden="1" w:unhideWhenUsed="1" w:qFormat="1"/>
    <w:lsdException w:name="Table Professional" w:semiHidden="1" w:unhideWhenUsed="1" w:qFormat="1"/>
    <w:lsdException w:name="Table Subtle 1" w:semiHidden="1" w:unhideWhenUsed="1" w:qFormat="1"/>
    <w:lsdException w:name="Table Subtle 2" w:semiHidden="1" w:unhideWhenUsed="1" w:qFormat="1"/>
    <w:lsdException w:name="Table Web 1" w:semiHidden="1" w:unhideWhenUsed="1" w:qFormat="1"/>
    <w:lsdException w:name="Table Web 2" w:semiHidden="1" w:unhideWhenUsed="1" w:qFormat="1"/>
    <w:lsdException w:name="Table Web 3" w:semiHidden="1" w:unhideWhenUsed="1" w:qFormat="1"/>
    <w:lsdException w:name="Balloon Text" w:qFormat="1"/>
    <w:lsdException w:name="Table Grid" w:uiPriority="59" w:qFormat="1"/>
    <w:lsdException w:name="Table Theme" w:semiHidden="1" w:unhideWhenUsed="1" w:qFormat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uiPriority w:val="7"/>
    <w:qFormat/>
    <w:pPr>
      <w:suppressAutoHyphens/>
    </w:pPr>
    <w:rPr>
      <w:rFonts w:cs="Times New Roman"/>
      <w:sz w:val="24"/>
      <w:szCs w:val="24"/>
      <w:lang w:eastAsia="zh-CN"/>
    </w:rPr>
  </w:style>
  <w:style w:type="paragraph" w:styleId="1">
    <w:name w:val="heading 1"/>
    <w:basedOn w:val="a"/>
    <w:next w:val="a"/>
    <w:uiPriority w:val="6"/>
    <w:qFormat/>
    <w:pPr>
      <w:widowControl w:val="0"/>
      <w:numPr>
        <w:numId w:val="1"/>
      </w:numPr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paragraph" w:styleId="2">
    <w:name w:val="heading 2"/>
    <w:basedOn w:val="a"/>
    <w:next w:val="a"/>
    <w:link w:val="20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uiPriority w:val="6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984D7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uiPriority w:val="7"/>
    <w:qFormat/>
    <w:rPr>
      <w:i/>
      <w:iCs/>
    </w:rPr>
  </w:style>
  <w:style w:type="character" w:styleId="a4">
    <w:name w:val="Hyperlink"/>
    <w:qFormat/>
    <w:rPr>
      <w:color w:val="000080"/>
      <w:u w:val="single"/>
    </w:rPr>
  </w:style>
  <w:style w:type="character" w:styleId="a5">
    <w:name w:val="Strong"/>
    <w:uiPriority w:val="7"/>
    <w:qFormat/>
    <w:rPr>
      <w:b/>
      <w:bCs/>
    </w:rPr>
  </w:style>
  <w:style w:type="paragraph" w:styleId="a6">
    <w:name w:val="Balloon Text"/>
    <w:basedOn w:val="a"/>
    <w:link w:val="10"/>
    <w:qFormat/>
    <w:rPr>
      <w:rFonts w:ascii="Tahoma" w:hAnsi="Tahoma" w:cs="Tahoma"/>
      <w:sz w:val="16"/>
      <w:szCs w:val="16"/>
    </w:rPr>
  </w:style>
  <w:style w:type="paragraph" w:styleId="a7">
    <w:name w:val="Normal Indent"/>
    <w:basedOn w:val="a"/>
    <w:qFormat/>
    <w:pPr>
      <w:ind w:left="708"/>
    </w:pPr>
  </w:style>
  <w:style w:type="paragraph" w:styleId="a8">
    <w:name w:val="caption"/>
    <w:basedOn w:val="a"/>
    <w:next w:val="a"/>
    <w:uiPriority w:val="7"/>
    <w:qFormat/>
    <w:pPr>
      <w:suppressLineNumbers/>
      <w:spacing w:before="120" w:after="120"/>
    </w:pPr>
    <w:rPr>
      <w:rFonts w:cs="Droid Sans"/>
      <w:i/>
      <w:iCs/>
    </w:rPr>
  </w:style>
  <w:style w:type="paragraph" w:styleId="11">
    <w:name w:val="index 1"/>
    <w:basedOn w:val="a"/>
    <w:next w:val="a"/>
    <w:qFormat/>
  </w:style>
  <w:style w:type="paragraph" w:styleId="a9">
    <w:name w:val="header"/>
    <w:basedOn w:val="HeaderandFooter"/>
    <w:uiPriority w:val="6"/>
    <w:qFormat/>
  </w:style>
  <w:style w:type="paragraph" w:customStyle="1" w:styleId="HeaderandFooter">
    <w:name w:val="Header and Footer"/>
    <w:basedOn w:val="a"/>
    <w:uiPriority w:val="6"/>
    <w:qFormat/>
    <w:pPr>
      <w:suppressLineNumbers/>
      <w:tabs>
        <w:tab w:val="center" w:pos="5102"/>
        <w:tab w:val="right" w:pos="10205"/>
      </w:tabs>
    </w:pPr>
  </w:style>
  <w:style w:type="paragraph" w:styleId="aa">
    <w:name w:val="Body Text"/>
    <w:basedOn w:val="a"/>
    <w:link w:val="ab"/>
    <w:uiPriority w:val="6"/>
    <w:qFormat/>
    <w:pPr>
      <w:spacing w:after="120" w:line="276" w:lineRule="auto"/>
    </w:pPr>
    <w:rPr>
      <w:rFonts w:ascii="Calibri" w:eastAsia="Calibri" w:hAnsi="Calibri" w:cs="Calibri"/>
      <w:sz w:val="22"/>
      <w:szCs w:val="22"/>
    </w:rPr>
  </w:style>
  <w:style w:type="paragraph" w:styleId="ac">
    <w:name w:val="index heading"/>
    <w:basedOn w:val="a"/>
    <w:next w:val="11"/>
    <w:qFormat/>
    <w:pPr>
      <w:suppressLineNumbers/>
    </w:pPr>
    <w:rPr>
      <w:rFonts w:cs="Droid Sans"/>
    </w:rPr>
  </w:style>
  <w:style w:type="paragraph" w:styleId="3">
    <w:name w:val="toc 3"/>
    <w:basedOn w:val="a"/>
    <w:next w:val="a"/>
    <w:uiPriority w:val="39"/>
    <w:unhideWhenUsed/>
    <w:qFormat/>
    <w:pPr>
      <w:suppressAutoHyphens w:val="0"/>
      <w:jc w:val="both"/>
    </w:pPr>
    <w:rPr>
      <w:rFonts w:eastAsia="Calibri"/>
      <w:sz w:val="28"/>
      <w:szCs w:val="22"/>
      <w:lang w:eastAsia="en-US"/>
    </w:rPr>
  </w:style>
  <w:style w:type="paragraph" w:styleId="ad">
    <w:name w:val="footer"/>
    <w:basedOn w:val="HeaderandFooter"/>
    <w:uiPriority w:val="6"/>
    <w:qFormat/>
  </w:style>
  <w:style w:type="paragraph" w:styleId="ae">
    <w:name w:val="List"/>
    <w:basedOn w:val="aa"/>
    <w:uiPriority w:val="7"/>
    <w:qFormat/>
    <w:rPr>
      <w:rFonts w:cs="Droid Sans"/>
    </w:rPr>
  </w:style>
  <w:style w:type="paragraph" w:styleId="af">
    <w:name w:val="Normal (Web)"/>
    <w:basedOn w:val="a"/>
    <w:uiPriority w:val="99"/>
    <w:qFormat/>
  </w:style>
  <w:style w:type="table" w:styleId="af0">
    <w:name w:val="Table Grid"/>
    <w:basedOn w:val="a1"/>
    <w:uiPriority w:val="59"/>
    <w:qFormat/>
    <w:rPr>
      <w:rFonts w:eastAsia="SimSu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ternetLink">
    <w:name w:val="Internet Link"/>
    <w:uiPriority w:val="7"/>
    <w:qFormat/>
    <w:rPr>
      <w:color w:val="0000FF"/>
      <w:u w:val="single"/>
    </w:rPr>
  </w:style>
  <w:style w:type="character" w:customStyle="1" w:styleId="WW8Num1z0">
    <w:name w:val="WW8Num1z0"/>
    <w:uiPriority w:val="3"/>
    <w:qFormat/>
  </w:style>
  <w:style w:type="character" w:customStyle="1" w:styleId="WW8Num2z0">
    <w:name w:val="WW8Num2z0"/>
    <w:uiPriority w:val="3"/>
    <w:qFormat/>
  </w:style>
  <w:style w:type="character" w:customStyle="1" w:styleId="WW8Num3z0">
    <w:name w:val="WW8Num3z0"/>
    <w:uiPriority w:val="3"/>
    <w:qFormat/>
  </w:style>
  <w:style w:type="character" w:customStyle="1" w:styleId="WW8Num4z0">
    <w:name w:val="WW8Num4z0"/>
    <w:uiPriority w:val="3"/>
    <w:qFormat/>
  </w:style>
  <w:style w:type="character" w:customStyle="1" w:styleId="WW8Num5z0">
    <w:name w:val="WW8Num5z0"/>
    <w:uiPriority w:val="3"/>
    <w:qFormat/>
  </w:style>
  <w:style w:type="character" w:customStyle="1" w:styleId="WW8Num6z0">
    <w:name w:val="WW8Num6z0"/>
    <w:uiPriority w:val="3"/>
    <w:qFormat/>
  </w:style>
  <w:style w:type="character" w:customStyle="1" w:styleId="WW8Num7z0">
    <w:name w:val="WW8Num7z0"/>
    <w:uiPriority w:val="3"/>
    <w:qFormat/>
  </w:style>
  <w:style w:type="character" w:customStyle="1" w:styleId="12">
    <w:name w:val="Основной шрифт абзаца1"/>
    <w:uiPriority w:val="67"/>
    <w:qFormat/>
  </w:style>
  <w:style w:type="character" w:customStyle="1" w:styleId="13">
    <w:name w:val="Заголовок 1 Знак"/>
    <w:uiPriority w:val="67"/>
    <w:qFormat/>
    <w:rPr>
      <w:rFonts w:ascii="Arial" w:hAnsi="Arial" w:cs="Arial"/>
      <w:b/>
      <w:bCs/>
      <w:color w:val="26282F"/>
      <w:sz w:val="24"/>
      <w:szCs w:val="24"/>
      <w:lang w:val="ru-RU" w:bidi="ar-SA"/>
    </w:rPr>
  </w:style>
  <w:style w:type="character" w:customStyle="1" w:styleId="spfo1">
    <w:name w:val="spfo1"/>
    <w:uiPriority w:val="6"/>
    <w:qFormat/>
    <w:rPr>
      <w:rFonts w:cs="Times New Roman"/>
    </w:rPr>
  </w:style>
  <w:style w:type="character" w:customStyle="1" w:styleId="apple-converted-space">
    <w:name w:val="apple-converted-space"/>
    <w:basedOn w:val="12"/>
    <w:uiPriority w:val="7"/>
    <w:qFormat/>
  </w:style>
  <w:style w:type="character" w:customStyle="1" w:styleId="af1">
    <w:name w:val="Текст выноски Знак"/>
    <w:uiPriority w:val="67"/>
    <w:qFormat/>
    <w:rPr>
      <w:rFonts w:ascii="Segoe UI" w:hAnsi="Segoe UI" w:cs="Segoe UI"/>
      <w:sz w:val="18"/>
      <w:szCs w:val="18"/>
    </w:rPr>
  </w:style>
  <w:style w:type="character" w:customStyle="1" w:styleId="NoSpacingChar">
    <w:name w:val="No Spacing Char"/>
    <w:uiPriority w:val="2"/>
    <w:qFormat/>
    <w:rPr>
      <w:rFonts w:ascii="Calibri" w:hAnsi="Calibri" w:cs="Calibri"/>
      <w:sz w:val="22"/>
      <w:lang w:bidi="ar-SA"/>
    </w:rPr>
  </w:style>
  <w:style w:type="character" w:customStyle="1" w:styleId="InternetLink1">
    <w:name w:val="Internet Link1"/>
    <w:uiPriority w:val="7"/>
    <w:qFormat/>
    <w:rPr>
      <w:color w:val="000080"/>
      <w:u w:val="single"/>
    </w:rPr>
  </w:style>
  <w:style w:type="character" w:customStyle="1" w:styleId="af2">
    <w:name w:val="Абзац списка Знак"/>
    <w:link w:val="af3"/>
    <w:uiPriority w:val="1"/>
    <w:qFormat/>
    <w:locked/>
    <w:rPr>
      <w:rFonts w:cs="Times New Roman"/>
    </w:rPr>
  </w:style>
  <w:style w:type="paragraph" w:styleId="af3">
    <w:name w:val="List Paragraph"/>
    <w:basedOn w:val="a"/>
    <w:link w:val="af2"/>
    <w:uiPriority w:val="1"/>
    <w:qFormat/>
    <w:pPr>
      <w:widowControl w:val="0"/>
      <w:ind w:left="480" w:firstLine="141"/>
    </w:pPr>
    <w:rPr>
      <w:sz w:val="20"/>
      <w:szCs w:val="20"/>
      <w:lang w:eastAsia="ru-RU"/>
    </w:rPr>
  </w:style>
  <w:style w:type="character" w:customStyle="1" w:styleId="InternetLink2">
    <w:name w:val="Internet Link2"/>
    <w:qFormat/>
    <w:rPr>
      <w:color w:val="000080"/>
      <w:u w:val="single"/>
    </w:rPr>
  </w:style>
  <w:style w:type="character" w:customStyle="1" w:styleId="InternetLink3">
    <w:name w:val="Internet Link3"/>
    <w:qFormat/>
    <w:rPr>
      <w:color w:val="000080"/>
      <w:u w:val="single"/>
    </w:rPr>
  </w:style>
  <w:style w:type="character" w:customStyle="1" w:styleId="InternetLink4">
    <w:name w:val="Internet Link4"/>
    <w:qFormat/>
    <w:rPr>
      <w:color w:val="000080"/>
      <w:u w:val="single"/>
    </w:rPr>
  </w:style>
  <w:style w:type="character" w:customStyle="1" w:styleId="InternetLink5">
    <w:name w:val="Internet Link5"/>
    <w:qFormat/>
    <w:rPr>
      <w:color w:val="000080"/>
      <w:u w:val="single"/>
    </w:rPr>
  </w:style>
  <w:style w:type="character" w:customStyle="1" w:styleId="InternetLink6">
    <w:name w:val="Internet Link6"/>
    <w:qFormat/>
    <w:rPr>
      <w:color w:val="000080"/>
      <w:u w:val="single"/>
    </w:rPr>
  </w:style>
  <w:style w:type="character" w:customStyle="1" w:styleId="InternetLink7">
    <w:name w:val="Internet Link7"/>
    <w:qFormat/>
    <w:rPr>
      <w:color w:val="000080"/>
      <w:u w:val="single"/>
    </w:rPr>
  </w:style>
  <w:style w:type="character" w:customStyle="1" w:styleId="InternetLink8">
    <w:name w:val="Internet Link8"/>
    <w:qFormat/>
    <w:rPr>
      <w:color w:val="000080"/>
      <w:u w:val="single"/>
    </w:rPr>
  </w:style>
  <w:style w:type="paragraph" w:customStyle="1" w:styleId="14">
    <w:name w:val="Заголовок1"/>
    <w:basedOn w:val="a"/>
    <w:next w:val="aa"/>
    <w:qFormat/>
    <w:pPr>
      <w:keepNext/>
      <w:spacing w:before="240" w:after="120"/>
    </w:pPr>
    <w:rPr>
      <w:rFonts w:ascii="Liberation Sans" w:eastAsia="Tahoma" w:hAnsi="Liberation Sans" w:cs="Droid Sans"/>
      <w:sz w:val="28"/>
      <w:szCs w:val="28"/>
    </w:rPr>
  </w:style>
  <w:style w:type="paragraph" w:customStyle="1" w:styleId="110">
    <w:name w:val="Заголовок11"/>
    <w:basedOn w:val="a"/>
    <w:next w:val="aa"/>
    <w:uiPriority w:val="67"/>
    <w:qFormat/>
    <w:pPr>
      <w:keepNext/>
      <w:spacing w:before="240" w:after="120"/>
    </w:pPr>
    <w:rPr>
      <w:rFonts w:ascii="Liberation Sans" w:eastAsia="Tahoma" w:hAnsi="Liberation Sans" w:cs="Droid Sans"/>
      <w:sz w:val="28"/>
      <w:szCs w:val="28"/>
    </w:rPr>
  </w:style>
  <w:style w:type="paragraph" w:customStyle="1" w:styleId="15">
    <w:name w:val="Указатель1"/>
    <w:basedOn w:val="a"/>
    <w:uiPriority w:val="67"/>
    <w:qFormat/>
    <w:pPr>
      <w:suppressLineNumbers/>
    </w:pPr>
    <w:rPr>
      <w:rFonts w:cs="Droid Sans"/>
    </w:rPr>
  </w:style>
  <w:style w:type="paragraph" w:customStyle="1" w:styleId="Caption1">
    <w:name w:val="Caption1"/>
    <w:basedOn w:val="a"/>
    <w:uiPriority w:val="7"/>
    <w:qFormat/>
    <w:pPr>
      <w:suppressLineNumbers/>
      <w:spacing w:before="120" w:after="120"/>
    </w:pPr>
    <w:rPr>
      <w:rFonts w:cs="Droid Sans"/>
      <w:i/>
      <w:iCs/>
    </w:rPr>
  </w:style>
  <w:style w:type="paragraph" w:customStyle="1" w:styleId="Caption11">
    <w:name w:val="Caption11"/>
    <w:basedOn w:val="a"/>
    <w:uiPriority w:val="7"/>
    <w:qFormat/>
    <w:pPr>
      <w:suppressLineNumbers/>
      <w:spacing w:before="120" w:after="120"/>
    </w:pPr>
    <w:rPr>
      <w:rFonts w:cs="Droid Sans"/>
      <w:i/>
      <w:iCs/>
    </w:rPr>
  </w:style>
  <w:style w:type="paragraph" w:customStyle="1" w:styleId="Caption111">
    <w:name w:val="Caption111"/>
    <w:basedOn w:val="a"/>
    <w:uiPriority w:val="7"/>
    <w:qFormat/>
    <w:pPr>
      <w:suppressLineNumbers/>
      <w:spacing w:before="120" w:after="120"/>
    </w:pPr>
    <w:rPr>
      <w:rFonts w:cs="Droid Sans"/>
      <w:i/>
      <w:iCs/>
    </w:rPr>
  </w:style>
  <w:style w:type="paragraph" w:customStyle="1" w:styleId="Caption1111">
    <w:name w:val="Caption1111"/>
    <w:basedOn w:val="a"/>
    <w:uiPriority w:val="7"/>
    <w:qFormat/>
    <w:pPr>
      <w:suppressLineNumbers/>
      <w:spacing w:before="120" w:after="120"/>
    </w:pPr>
    <w:rPr>
      <w:rFonts w:cs="Droid Sans"/>
      <w:i/>
      <w:iCs/>
    </w:rPr>
  </w:style>
  <w:style w:type="paragraph" w:customStyle="1" w:styleId="Caption11111">
    <w:name w:val="Caption11111"/>
    <w:basedOn w:val="a"/>
    <w:uiPriority w:val="7"/>
    <w:qFormat/>
    <w:pPr>
      <w:suppressLineNumbers/>
      <w:spacing w:before="120" w:after="120"/>
    </w:pPr>
    <w:rPr>
      <w:rFonts w:cs="Droid Sans"/>
      <w:i/>
      <w:iCs/>
    </w:rPr>
  </w:style>
  <w:style w:type="paragraph" w:customStyle="1" w:styleId="Caption111111">
    <w:name w:val="Caption111111"/>
    <w:basedOn w:val="a"/>
    <w:uiPriority w:val="7"/>
    <w:qFormat/>
    <w:pPr>
      <w:suppressLineNumbers/>
      <w:spacing w:before="120" w:after="120"/>
    </w:pPr>
    <w:rPr>
      <w:rFonts w:cs="Droid Sans"/>
      <w:i/>
      <w:iCs/>
    </w:rPr>
  </w:style>
  <w:style w:type="paragraph" w:customStyle="1" w:styleId="Caption1111111">
    <w:name w:val="Caption1111111"/>
    <w:basedOn w:val="a"/>
    <w:uiPriority w:val="7"/>
    <w:qFormat/>
    <w:pPr>
      <w:suppressLineNumbers/>
      <w:spacing w:before="120" w:after="120"/>
    </w:pPr>
    <w:rPr>
      <w:rFonts w:cs="Droid Sans"/>
      <w:i/>
      <w:iCs/>
    </w:rPr>
  </w:style>
  <w:style w:type="paragraph" w:customStyle="1" w:styleId="Caption11111111">
    <w:name w:val="Caption11111111"/>
    <w:basedOn w:val="a"/>
    <w:uiPriority w:val="7"/>
    <w:qFormat/>
    <w:pPr>
      <w:suppressLineNumbers/>
      <w:spacing w:before="120" w:after="120"/>
    </w:pPr>
    <w:rPr>
      <w:rFonts w:cs="Droid Sans"/>
      <w:i/>
      <w:iCs/>
    </w:rPr>
  </w:style>
  <w:style w:type="paragraph" w:customStyle="1" w:styleId="Caption111111111">
    <w:name w:val="Caption111111111"/>
    <w:basedOn w:val="a"/>
    <w:uiPriority w:val="7"/>
    <w:qFormat/>
    <w:pPr>
      <w:suppressLineNumbers/>
      <w:spacing w:before="120" w:after="120"/>
    </w:pPr>
    <w:rPr>
      <w:rFonts w:cs="Droid Sans"/>
      <w:i/>
      <w:iCs/>
    </w:rPr>
  </w:style>
  <w:style w:type="paragraph" w:customStyle="1" w:styleId="Caption1111111111">
    <w:name w:val="Caption1111111111"/>
    <w:basedOn w:val="a"/>
    <w:uiPriority w:val="7"/>
    <w:qFormat/>
    <w:pPr>
      <w:suppressLineNumbers/>
      <w:spacing w:before="120" w:after="120"/>
    </w:pPr>
    <w:rPr>
      <w:rFonts w:cs="Droid Sans"/>
      <w:i/>
      <w:iCs/>
    </w:rPr>
  </w:style>
  <w:style w:type="paragraph" w:customStyle="1" w:styleId="Caption11111111111">
    <w:name w:val="Caption11111111111"/>
    <w:basedOn w:val="a"/>
    <w:uiPriority w:val="7"/>
    <w:qFormat/>
    <w:pPr>
      <w:suppressLineNumbers/>
      <w:spacing w:before="120" w:after="120"/>
    </w:pPr>
    <w:rPr>
      <w:rFonts w:cs="Droid Sans"/>
      <w:i/>
      <w:iCs/>
    </w:rPr>
  </w:style>
  <w:style w:type="paragraph" w:customStyle="1" w:styleId="Caption111111111111">
    <w:name w:val="Caption111111111111"/>
    <w:basedOn w:val="a"/>
    <w:uiPriority w:val="7"/>
    <w:qFormat/>
    <w:pPr>
      <w:suppressLineNumbers/>
      <w:spacing w:before="120" w:after="120"/>
    </w:pPr>
    <w:rPr>
      <w:rFonts w:cs="Droid Sans"/>
      <w:i/>
      <w:iCs/>
    </w:rPr>
  </w:style>
  <w:style w:type="paragraph" w:customStyle="1" w:styleId="Caption1111111111111">
    <w:name w:val="Caption1111111111111"/>
    <w:basedOn w:val="a"/>
    <w:uiPriority w:val="7"/>
    <w:qFormat/>
    <w:pPr>
      <w:suppressLineNumbers/>
      <w:spacing w:before="120" w:after="120"/>
    </w:pPr>
    <w:rPr>
      <w:rFonts w:cs="Droid Sans"/>
      <w:i/>
      <w:iCs/>
    </w:rPr>
  </w:style>
  <w:style w:type="paragraph" w:customStyle="1" w:styleId="ConsPlusCell">
    <w:name w:val="ConsPlusCell"/>
    <w:uiPriority w:val="6"/>
    <w:qFormat/>
    <w:pPr>
      <w:widowControl w:val="0"/>
      <w:suppressAutoHyphens/>
    </w:pPr>
    <w:rPr>
      <w:rFonts w:ascii="Arial" w:hAnsi="Arial" w:cs="Arial"/>
      <w:lang w:eastAsia="zh-CN"/>
    </w:rPr>
  </w:style>
  <w:style w:type="paragraph" w:customStyle="1" w:styleId="af4">
    <w:name w:val="Прижатый влево"/>
    <w:basedOn w:val="a"/>
    <w:next w:val="a"/>
    <w:uiPriority w:val="67"/>
    <w:qFormat/>
    <w:pPr>
      <w:widowControl w:val="0"/>
    </w:pPr>
    <w:rPr>
      <w:rFonts w:ascii="Arial" w:hAnsi="Arial" w:cs="Arial"/>
    </w:rPr>
  </w:style>
  <w:style w:type="paragraph" w:customStyle="1" w:styleId="ConsPlusNormal">
    <w:name w:val="ConsPlusNormal"/>
    <w:uiPriority w:val="6"/>
    <w:qFormat/>
    <w:pPr>
      <w:widowControl w:val="0"/>
      <w:suppressAutoHyphens/>
      <w:ind w:firstLine="720"/>
    </w:pPr>
    <w:rPr>
      <w:rFonts w:ascii="Arial" w:hAnsi="Arial" w:cs="Arial"/>
      <w:lang w:eastAsia="zh-CN"/>
    </w:rPr>
  </w:style>
  <w:style w:type="paragraph" w:customStyle="1" w:styleId="16">
    <w:name w:val="Абзац списка1"/>
    <w:basedOn w:val="a"/>
    <w:uiPriority w:val="7"/>
    <w:qFormat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customStyle="1" w:styleId="af5">
    <w:name w:val="Знак Знак Знак Знак"/>
    <w:basedOn w:val="a"/>
    <w:uiPriority w:val="67"/>
    <w:qFormat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f6">
    <w:name w:val="Знак Знак Знак Знак Знак Знак"/>
    <w:basedOn w:val="a"/>
    <w:uiPriority w:val="67"/>
    <w:qFormat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customStyle="1" w:styleId="21">
    <w:name w:val="Основной текст 21"/>
    <w:basedOn w:val="a"/>
    <w:uiPriority w:val="67"/>
    <w:qFormat/>
    <w:pPr>
      <w:spacing w:after="120" w:line="480" w:lineRule="auto"/>
    </w:pPr>
    <w:rPr>
      <w:sz w:val="20"/>
      <w:szCs w:val="20"/>
    </w:rPr>
  </w:style>
  <w:style w:type="paragraph" w:customStyle="1" w:styleId="31">
    <w:name w:val="Основной текст с отступом 31"/>
    <w:basedOn w:val="a"/>
    <w:uiPriority w:val="67"/>
    <w:qFormat/>
    <w:pPr>
      <w:spacing w:after="120"/>
      <w:ind w:left="283"/>
    </w:pPr>
    <w:rPr>
      <w:sz w:val="16"/>
      <w:szCs w:val="16"/>
    </w:rPr>
  </w:style>
  <w:style w:type="paragraph" w:customStyle="1" w:styleId="af7">
    <w:name w:val="Знак"/>
    <w:basedOn w:val="a"/>
    <w:uiPriority w:val="67"/>
    <w:qFormat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customStyle="1" w:styleId="17">
    <w:name w:val="Текст выноски1"/>
    <w:basedOn w:val="a"/>
    <w:uiPriority w:val="67"/>
    <w:qFormat/>
    <w:rPr>
      <w:rFonts w:ascii="Segoe UI" w:hAnsi="Segoe UI" w:cs="Segoe UI"/>
      <w:sz w:val="18"/>
      <w:szCs w:val="18"/>
    </w:rPr>
  </w:style>
  <w:style w:type="paragraph" w:customStyle="1" w:styleId="18">
    <w:name w:val="Без интервала1"/>
    <w:uiPriority w:val="67"/>
    <w:qFormat/>
    <w:pPr>
      <w:suppressAutoHyphens/>
    </w:pPr>
    <w:rPr>
      <w:rFonts w:cs="Times New Roman"/>
      <w:sz w:val="24"/>
      <w:szCs w:val="24"/>
      <w:lang w:eastAsia="zh-CN"/>
    </w:rPr>
  </w:style>
  <w:style w:type="paragraph" w:customStyle="1" w:styleId="22">
    <w:name w:val="Без интервала2"/>
    <w:uiPriority w:val="2"/>
    <w:qFormat/>
    <w:pPr>
      <w:widowControl w:val="0"/>
      <w:suppressAutoHyphens/>
      <w:spacing w:line="360" w:lineRule="atLeast"/>
      <w:jc w:val="both"/>
      <w:textAlignment w:val="baseline"/>
    </w:pPr>
    <w:rPr>
      <w:rFonts w:ascii="Calibri" w:hAnsi="Calibri" w:cs="Calibri"/>
      <w:sz w:val="22"/>
      <w:lang w:eastAsia="zh-CN"/>
    </w:rPr>
  </w:style>
  <w:style w:type="paragraph" w:customStyle="1" w:styleId="af8">
    <w:name w:val="Таблицы (моноширинный)"/>
    <w:basedOn w:val="a"/>
    <w:next w:val="a"/>
    <w:uiPriority w:val="67"/>
    <w:qFormat/>
    <w:pPr>
      <w:widowControl w:val="0"/>
    </w:pPr>
    <w:rPr>
      <w:rFonts w:ascii="Courier New" w:hAnsi="Courier New" w:cs="Courier New"/>
    </w:rPr>
  </w:style>
  <w:style w:type="paragraph" w:customStyle="1" w:styleId="af9">
    <w:name w:val="Содержимое врезки"/>
    <w:basedOn w:val="a"/>
    <w:uiPriority w:val="67"/>
    <w:qFormat/>
  </w:style>
  <w:style w:type="paragraph" w:customStyle="1" w:styleId="afa">
    <w:name w:val="Рисунок"/>
    <w:basedOn w:val="Caption11111111111"/>
    <w:uiPriority w:val="68"/>
    <w:qFormat/>
  </w:style>
  <w:style w:type="paragraph" w:customStyle="1" w:styleId="afb">
    <w:name w:val="Содержимое таблицы"/>
    <w:basedOn w:val="a"/>
    <w:uiPriority w:val="67"/>
    <w:qFormat/>
    <w:pPr>
      <w:widowControl w:val="0"/>
      <w:suppressLineNumbers/>
    </w:pPr>
  </w:style>
  <w:style w:type="paragraph" w:customStyle="1" w:styleId="afc">
    <w:name w:val="Заголовок таблицы"/>
    <w:basedOn w:val="afb"/>
    <w:uiPriority w:val="67"/>
    <w:qFormat/>
    <w:pPr>
      <w:jc w:val="center"/>
    </w:pPr>
    <w:rPr>
      <w:b/>
      <w:bCs/>
    </w:rPr>
  </w:style>
  <w:style w:type="paragraph" w:customStyle="1" w:styleId="Default">
    <w:name w:val="Default"/>
    <w:qFormat/>
    <w:pPr>
      <w:suppressAutoHyphens/>
      <w:overflowPunct w:val="0"/>
    </w:pPr>
    <w:rPr>
      <w:rFonts w:eastAsia="Calibri" w:cs="Times New Roman"/>
      <w:color w:val="000000"/>
      <w:sz w:val="24"/>
      <w:szCs w:val="24"/>
      <w:lang w:eastAsia="en-US"/>
    </w:rPr>
  </w:style>
  <w:style w:type="paragraph" w:customStyle="1" w:styleId="TableParagraph">
    <w:name w:val="Table Paragraph"/>
    <w:basedOn w:val="a"/>
    <w:uiPriority w:val="6"/>
    <w:qFormat/>
    <w:pPr>
      <w:widowControl w:val="0"/>
      <w:ind w:left="108"/>
    </w:pPr>
  </w:style>
  <w:style w:type="paragraph" w:customStyle="1" w:styleId="afd">
    <w:name w:val="ДЛЯ ТАБЛ"/>
    <w:basedOn w:val="a"/>
    <w:uiPriority w:val="66"/>
    <w:qFormat/>
    <w:pPr>
      <w:jc w:val="center"/>
    </w:pPr>
    <w:rPr>
      <w:sz w:val="20"/>
      <w:szCs w:val="20"/>
      <w:lang w:eastAsia="ru-RU"/>
    </w:rPr>
  </w:style>
  <w:style w:type="paragraph" w:customStyle="1" w:styleId="19">
    <w:name w:val="Обычный (Интернет)1"/>
    <w:basedOn w:val="a"/>
    <w:uiPriority w:val="7"/>
    <w:qFormat/>
    <w:pPr>
      <w:widowControl w:val="0"/>
      <w:spacing w:before="280" w:after="280"/>
      <w:jc w:val="both"/>
    </w:pPr>
    <w:rPr>
      <w:lang w:eastAsia="ru-RU"/>
    </w:rPr>
  </w:style>
  <w:style w:type="paragraph" w:customStyle="1" w:styleId="1a">
    <w:name w:val="1"/>
    <w:uiPriority w:val="1"/>
    <w:qFormat/>
    <w:pPr>
      <w:suppressAutoHyphens/>
      <w:spacing w:after="160" w:line="252" w:lineRule="auto"/>
    </w:pPr>
    <w:rPr>
      <w:rFonts w:ascii="Calibri" w:eastAsia="Calibri" w:hAnsi="Calibri"/>
      <w:sz w:val="22"/>
      <w:szCs w:val="22"/>
      <w:lang w:eastAsia="zh-CN"/>
    </w:rPr>
  </w:style>
  <w:style w:type="character" w:customStyle="1" w:styleId="20">
    <w:name w:val="Заголовок 2 Знак"/>
    <w:basedOn w:val="a0"/>
    <w:link w:val="2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zh-CN"/>
    </w:rPr>
  </w:style>
  <w:style w:type="character" w:customStyle="1" w:styleId="ab">
    <w:name w:val="Основной текст Знак"/>
    <w:basedOn w:val="a0"/>
    <w:link w:val="aa"/>
    <w:uiPriority w:val="6"/>
    <w:qFormat/>
    <w:rPr>
      <w:rFonts w:ascii="Calibri" w:eastAsia="Calibri" w:hAnsi="Calibri" w:cs="Calibri"/>
      <w:sz w:val="22"/>
      <w:szCs w:val="22"/>
      <w:lang w:eastAsia="zh-CN"/>
    </w:rPr>
  </w:style>
  <w:style w:type="character" w:customStyle="1" w:styleId="10">
    <w:name w:val="Текст выноски Знак1"/>
    <w:basedOn w:val="a0"/>
    <w:link w:val="a6"/>
    <w:qFormat/>
    <w:rPr>
      <w:rFonts w:ascii="Tahoma" w:hAnsi="Tahoma" w:cs="Tahoma"/>
      <w:sz w:val="16"/>
      <w:szCs w:val="16"/>
      <w:lang w:eastAsia="zh-CN"/>
    </w:rPr>
  </w:style>
  <w:style w:type="character" w:customStyle="1" w:styleId="50">
    <w:name w:val="Заголовок 5 Знак"/>
    <w:basedOn w:val="a0"/>
    <w:link w:val="5"/>
    <w:semiHidden/>
    <w:rsid w:val="00984D76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4794</Words>
  <Characters>27332</Characters>
  <Application>Microsoft Office Word</Application>
  <DocSecurity>0</DocSecurity>
  <Lines>227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Reanimator Extreme Edition</Company>
  <LinksUpToDate>false</LinksUpToDate>
  <CharactersWithSpaces>32062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МКУЦБУО</dc:creator>
  <cp:lastModifiedBy>Светик</cp:lastModifiedBy>
  <cp:revision>4</cp:revision>
  <cp:lastPrinted>2026-02-03T08:47:00Z</cp:lastPrinted>
  <dcterms:created xsi:type="dcterms:W3CDTF">2026-10-15T10:26:00Z</dcterms:created>
  <dcterms:modified xsi:type="dcterms:W3CDTF">2026-10-15T11:46:00Z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1049-11.1.0.11723</vt:lpwstr>
  </property>
</Properties>
</file>