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0AE1" w14:textId="77777777" w:rsidR="007C2097" w:rsidRPr="009B49B2" w:rsidRDefault="007C2097" w:rsidP="007C2097">
      <w:pPr>
        <w:widowControl w:val="0"/>
        <w:snapToGrid w:val="0"/>
        <w:ind w:left="4678"/>
        <w:jc w:val="center"/>
        <w:rPr>
          <w:szCs w:val="28"/>
        </w:rPr>
      </w:pPr>
      <w:r w:rsidRPr="009B49B2">
        <w:rPr>
          <w:szCs w:val="28"/>
        </w:rPr>
        <w:t>ПРИЛОЖЕНИЕ</w:t>
      </w:r>
    </w:p>
    <w:p w14:paraId="0F243993" w14:textId="77777777" w:rsidR="007C2097" w:rsidRPr="009B49B2" w:rsidRDefault="007C2097" w:rsidP="007C2097">
      <w:pPr>
        <w:widowControl w:val="0"/>
        <w:snapToGrid w:val="0"/>
        <w:ind w:left="4678"/>
        <w:jc w:val="center"/>
        <w:rPr>
          <w:szCs w:val="28"/>
        </w:rPr>
      </w:pPr>
    </w:p>
    <w:p w14:paraId="7BC17C17" w14:textId="77777777" w:rsidR="007C2097" w:rsidRPr="009B49B2" w:rsidRDefault="007C2097" w:rsidP="007C2097">
      <w:pPr>
        <w:widowControl w:val="0"/>
        <w:snapToGrid w:val="0"/>
        <w:ind w:left="4678"/>
        <w:jc w:val="center"/>
        <w:rPr>
          <w:szCs w:val="28"/>
        </w:rPr>
      </w:pPr>
      <w:r w:rsidRPr="009B49B2">
        <w:rPr>
          <w:szCs w:val="28"/>
        </w:rPr>
        <w:t>УТВЕРЖДЕН</w:t>
      </w:r>
    </w:p>
    <w:p w14:paraId="48C26754" w14:textId="77777777" w:rsidR="007C2097" w:rsidRPr="009B49B2" w:rsidRDefault="007C2097" w:rsidP="007C2097">
      <w:pPr>
        <w:widowControl w:val="0"/>
        <w:ind w:left="4678"/>
        <w:jc w:val="center"/>
        <w:rPr>
          <w:szCs w:val="28"/>
        </w:rPr>
      </w:pPr>
      <w:r w:rsidRPr="009B49B2">
        <w:rPr>
          <w:szCs w:val="28"/>
        </w:rPr>
        <w:t>постановлением администрации</w:t>
      </w:r>
    </w:p>
    <w:p w14:paraId="6502EDC9" w14:textId="77777777" w:rsidR="007C2097" w:rsidRPr="009B49B2" w:rsidRDefault="007C2097" w:rsidP="007C2097">
      <w:pPr>
        <w:widowControl w:val="0"/>
        <w:ind w:left="4678"/>
        <w:jc w:val="center"/>
        <w:rPr>
          <w:szCs w:val="28"/>
        </w:rPr>
      </w:pPr>
      <w:r>
        <w:rPr>
          <w:szCs w:val="28"/>
        </w:rPr>
        <w:t>Екатериновского</w:t>
      </w:r>
      <w:r w:rsidRPr="009B49B2">
        <w:rPr>
          <w:szCs w:val="28"/>
        </w:rPr>
        <w:t xml:space="preserve"> сельского</w:t>
      </w:r>
    </w:p>
    <w:p w14:paraId="3C6923EB" w14:textId="77777777" w:rsidR="007C2097" w:rsidRPr="009B49B2" w:rsidRDefault="007C2097" w:rsidP="007C2097">
      <w:pPr>
        <w:widowControl w:val="0"/>
        <w:ind w:left="4678"/>
        <w:jc w:val="center"/>
        <w:rPr>
          <w:szCs w:val="28"/>
        </w:rPr>
      </w:pPr>
      <w:r w:rsidRPr="009B49B2">
        <w:rPr>
          <w:szCs w:val="28"/>
        </w:rPr>
        <w:t>поселения Щербиновского района</w:t>
      </w:r>
    </w:p>
    <w:p w14:paraId="7202E51A" w14:textId="2893B76E" w:rsidR="007C2097" w:rsidRPr="00960B7F" w:rsidRDefault="007C2097" w:rsidP="007C2097">
      <w:pPr>
        <w:pStyle w:val="3"/>
        <w:spacing w:before="0" w:after="0"/>
        <w:ind w:left="467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B7F">
        <w:rPr>
          <w:b w:val="0"/>
          <w:bCs w:val="0"/>
          <w:sz w:val="28"/>
          <w:szCs w:val="28"/>
        </w:rPr>
        <w:t>от _______________№ ______</w:t>
      </w:r>
    </w:p>
    <w:p w14:paraId="752A89A3" w14:textId="77777777" w:rsidR="007C2097" w:rsidRDefault="007C2097" w:rsidP="007C2097">
      <w:pPr>
        <w:pStyle w:val="3"/>
        <w:spacing w:before="0" w:after="0"/>
        <w:ind w:left="4678"/>
        <w:rPr>
          <w:rFonts w:ascii="Times New Roman" w:hAnsi="Times New Roman" w:cs="Times New Roman"/>
          <w:sz w:val="28"/>
          <w:szCs w:val="28"/>
        </w:rPr>
      </w:pPr>
    </w:p>
    <w:p w14:paraId="20DB96BA" w14:textId="77777777" w:rsidR="007C2097" w:rsidRDefault="007C2097" w:rsidP="007C2097">
      <w:pPr>
        <w:pStyle w:val="3"/>
        <w:spacing w:before="0" w:after="0"/>
        <w:ind w:left="4678"/>
        <w:rPr>
          <w:rFonts w:ascii="Times New Roman" w:hAnsi="Times New Roman" w:cs="Times New Roman"/>
          <w:sz w:val="28"/>
          <w:szCs w:val="28"/>
        </w:rPr>
      </w:pPr>
    </w:p>
    <w:p w14:paraId="5492D84B" w14:textId="7BEF27ED" w:rsidR="007C2097" w:rsidRDefault="007C2097" w:rsidP="007C2097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43079">
        <w:rPr>
          <w:rFonts w:ascii="Times New Roman" w:hAnsi="Times New Roman" w:cs="Times New Roman"/>
          <w:sz w:val="28"/>
          <w:szCs w:val="28"/>
        </w:rPr>
        <w:t>Порядок формирования перечня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</w:t>
      </w:r>
    </w:p>
    <w:p w14:paraId="2080A411" w14:textId="77777777" w:rsidR="007C2097" w:rsidRDefault="007C2097" w:rsidP="007C2097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43079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sz w:val="28"/>
          <w:szCs w:val="28"/>
        </w:rPr>
        <w:t>Екатериновского сельского</w:t>
      </w:r>
      <w:r w:rsidRPr="0074307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селения</w:t>
      </w:r>
    </w:p>
    <w:p w14:paraId="0222EC75" w14:textId="77777777" w:rsidR="007C2097" w:rsidRDefault="007C2097" w:rsidP="007C2097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14:paraId="10D5F489" w14:textId="77777777" w:rsidR="007C2097" w:rsidRPr="00611E52" w:rsidRDefault="007C2097" w:rsidP="007C2097">
      <w:pPr>
        <w:rPr>
          <w:szCs w:val="28"/>
        </w:rPr>
      </w:pPr>
    </w:p>
    <w:p w14:paraId="7B12EFCE" w14:textId="77777777" w:rsidR="007C2097" w:rsidRPr="00611E52" w:rsidRDefault="007C2097" w:rsidP="007C2097">
      <w:pPr>
        <w:jc w:val="center"/>
        <w:rPr>
          <w:bCs/>
          <w:szCs w:val="28"/>
        </w:rPr>
      </w:pPr>
      <w:r w:rsidRPr="00611E52">
        <w:rPr>
          <w:bCs/>
          <w:szCs w:val="28"/>
        </w:rPr>
        <w:t>1. Общие положения</w:t>
      </w:r>
    </w:p>
    <w:p w14:paraId="20869FFC" w14:textId="77777777" w:rsidR="007C2097" w:rsidRPr="008F42C4" w:rsidRDefault="007C2097" w:rsidP="007C2097">
      <w:pPr>
        <w:jc w:val="center"/>
        <w:rPr>
          <w:szCs w:val="28"/>
        </w:rPr>
      </w:pPr>
    </w:p>
    <w:p w14:paraId="67B43A9F" w14:textId="77777777" w:rsidR="007C2097" w:rsidRDefault="007C2097" w:rsidP="007C2097">
      <w:pPr>
        <w:ind w:firstLine="709"/>
        <w:rPr>
          <w:szCs w:val="28"/>
        </w:rPr>
      </w:pPr>
      <w:r>
        <w:rPr>
          <w:szCs w:val="28"/>
        </w:rPr>
        <w:t>1.1. Порядок формирования перечня и проведения оценки налоговых расходов Екатериновского сельского поселения Щербиновского района (далее по тексту - н</w:t>
      </w:r>
      <w:r w:rsidRPr="008F42C4">
        <w:rPr>
          <w:szCs w:val="28"/>
        </w:rPr>
        <w:t>астоящий Порядок</w:t>
      </w:r>
      <w:r>
        <w:rPr>
          <w:szCs w:val="28"/>
        </w:rPr>
        <w:t>)</w:t>
      </w:r>
      <w:r w:rsidRPr="008F42C4">
        <w:rPr>
          <w:szCs w:val="28"/>
        </w:rPr>
        <w:t xml:space="preserve"> определяет пр</w:t>
      </w:r>
      <w:r>
        <w:rPr>
          <w:szCs w:val="28"/>
        </w:rPr>
        <w:t>авила</w:t>
      </w:r>
      <w:r w:rsidRPr="008F42C4">
        <w:rPr>
          <w:szCs w:val="28"/>
        </w:rPr>
        <w:t xml:space="preserve"> формирования перечня налоговых расходов </w:t>
      </w:r>
      <w:r>
        <w:rPr>
          <w:szCs w:val="28"/>
        </w:rPr>
        <w:t>Екатериновского сельского поселения Щербиновского района, установленных нормативными правовыми актами Екатериновского сельского поселения Щербиновского района (далее по тексту - поселение).</w:t>
      </w:r>
    </w:p>
    <w:p w14:paraId="0839C8D2" w14:textId="77777777" w:rsidR="007C2097" w:rsidRPr="008F42C4" w:rsidRDefault="007C2097" w:rsidP="007C2097">
      <w:pPr>
        <w:ind w:firstLine="709"/>
        <w:rPr>
          <w:szCs w:val="28"/>
        </w:rPr>
      </w:pPr>
      <w:r>
        <w:rPr>
          <w:szCs w:val="28"/>
        </w:rPr>
        <w:t>1.</w:t>
      </w:r>
      <w:r w:rsidRPr="008F42C4">
        <w:rPr>
          <w:szCs w:val="28"/>
        </w:rPr>
        <w:t>2. Понятия, используемые в настоящем Порядке</w:t>
      </w:r>
      <w:r>
        <w:rPr>
          <w:szCs w:val="28"/>
        </w:rPr>
        <w:t>, означают следующее</w:t>
      </w:r>
      <w:r w:rsidRPr="008F42C4">
        <w:rPr>
          <w:szCs w:val="28"/>
        </w:rPr>
        <w:t>:</w:t>
      </w:r>
    </w:p>
    <w:p w14:paraId="2BD9D8B6" w14:textId="77777777" w:rsidR="007C2097" w:rsidRDefault="007C2097" w:rsidP="007C2097">
      <w:pPr>
        <w:ind w:firstLine="709"/>
        <w:rPr>
          <w:szCs w:val="28"/>
        </w:rPr>
      </w:pPr>
      <w:r w:rsidRPr="008F42C4">
        <w:rPr>
          <w:szCs w:val="28"/>
        </w:rPr>
        <w:t xml:space="preserve">"куратор налогового расхода" </w:t>
      </w:r>
      <w:r>
        <w:rPr>
          <w:szCs w:val="28"/>
        </w:rPr>
        <w:t>– отдел администрации Екатериновского сельского поселения Щербиновского района</w:t>
      </w:r>
      <w:r w:rsidRPr="008F42C4">
        <w:rPr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>
        <w:rPr>
          <w:szCs w:val="28"/>
        </w:rPr>
        <w:t>поселения</w:t>
      </w:r>
      <w:r w:rsidRPr="008F42C4">
        <w:rPr>
          <w:szCs w:val="28"/>
        </w:rPr>
        <w:t>, за достижение соответствующих налого</w:t>
      </w:r>
      <w:r>
        <w:rPr>
          <w:szCs w:val="28"/>
        </w:rPr>
        <w:t>вому расходу целей муниципальной</w:t>
      </w:r>
      <w:r w:rsidRPr="008F42C4">
        <w:rPr>
          <w:szCs w:val="28"/>
        </w:rPr>
        <w:t xml:space="preserve"> программ</w:t>
      </w:r>
      <w:r>
        <w:rPr>
          <w:szCs w:val="28"/>
        </w:rPr>
        <w:t xml:space="preserve">ы Екатериновского сельского поселения Щербиновского района (далее по тексту – муниципальные программы поселения) </w:t>
      </w:r>
      <w:r w:rsidRPr="008F42C4">
        <w:rPr>
          <w:szCs w:val="28"/>
        </w:rPr>
        <w:t xml:space="preserve">и (или) целей социально-экономической политики </w:t>
      </w:r>
      <w:r>
        <w:rPr>
          <w:szCs w:val="28"/>
        </w:rPr>
        <w:t>поселения</w:t>
      </w:r>
      <w:r w:rsidRPr="008F42C4">
        <w:rPr>
          <w:szCs w:val="28"/>
        </w:rPr>
        <w:t xml:space="preserve">, не относящихся к муниципальным программам </w:t>
      </w:r>
      <w:r>
        <w:rPr>
          <w:szCs w:val="28"/>
        </w:rPr>
        <w:t>поселения</w:t>
      </w:r>
      <w:r w:rsidRPr="008F42C4">
        <w:rPr>
          <w:szCs w:val="28"/>
        </w:rPr>
        <w:t>;</w:t>
      </w:r>
    </w:p>
    <w:p w14:paraId="5F5B8F56" w14:textId="77777777" w:rsidR="007C2097" w:rsidRPr="00385F7E" w:rsidRDefault="007C2097" w:rsidP="007C2097">
      <w:pPr>
        <w:ind w:firstLine="709"/>
        <w:rPr>
          <w:szCs w:val="28"/>
        </w:rPr>
      </w:pPr>
      <w:r w:rsidRPr="008F42C4">
        <w:rPr>
          <w:szCs w:val="28"/>
        </w:rPr>
        <w:t>"</w:t>
      </w:r>
      <w:r w:rsidRPr="00385F7E">
        <w:rPr>
          <w:szCs w:val="28"/>
        </w:rPr>
        <w:t xml:space="preserve">нормативные характеристики налоговых расходов </w:t>
      </w:r>
      <w:r>
        <w:rPr>
          <w:szCs w:val="28"/>
        </w:rPr>
        <w:t xml:space="preserve">Екатериновского сельского поселения Щербиновского района </w:t>
      </w:r>
      <w:r w:rsidRPr="008F42C4">
        <w:rPr>
          <w:szCs w:val="28"/>
        </w:rPr>
        <w:t>"</w:t>
      </w:r>
      <w:r>
        <w:rPr>
          <w:szCs w:val="28"/>
        </w:rPr>
        <w:t xml:space="preserve"> </w:t>
      </w:r>
      <w:r w:rsidRPr="00385F7E">
        <w:rPr>
          <w:szCs w:val="28"/>
        </w:rPr>
        <w:t xml:space="preserve">– сведения о положениях нормативных правовых актов </w:t>
      </w:r>
      <w:r>
        <w:rPr>
          <w:szCs w:val="28"/>
        </w:rPr>
        <w:t>поселения</w:t>
      </w:r>
      <w:r w:rsidRPr="00385F7E">
        <w:rPr>
          <w:szCs w:val="28"/>
        </w:rPr>
        <w:t xml:space="preserve">, которыми предусматриваются налоговые льготы, освобождения и иные преференции по </w:t>
      </w:r>
      <w:r w:rsidRPr="00893A91">
        <w:rPr>
          <w:szCs w:val="28"/>
        </w:rPr>
        <w:t xml:space="preserve">налогам (далее </w:t>
      </w:r>
      <w:r>
        <w:rPr>
          <w:szCs w:val="28"/>
        </w:rPr>
        <w:t xml:space="preserve">по тексту </w:t>
      </w:r>
      <w:r w:rsidRPr="00893A91">
        <w:rPr>
          <w:szCs w:val="28"/>
        </w:rPr>
        <w:t>– льготы),</w:t>
      </w:r>
      <w:r w:rsidRPr="00385F7E">
        <w:rPr>
          <w:szCs w:val="28"/>
        </w:rPr>
        <w:t xml:space="preserve">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szCs w:val="28"/>
        </w:rPr>
        <w:t>поселения</w:t>
      </w:r>
      <w:r w:rsidRPr="00385F7E">
        <w:rPr>
          <w:szCs w:val="28"/>
        </w:rPr>
        <w:t>;</w:t>
      </w:r>
    </w:p>
    <w:p w14:paraId="5696D28C" w14:textId="77777777" w:rsidR="007C2097" w:rsidRPr="00385F7E" w:rsidRDefault="007C2097" w:rsidP="007C2097">
      <w:pPr>
        <w:ind w:firstLine="709"/>
        <w:rPr>
          <w:szCs w:val="28"/>
        </w:rPr>
      </w:pPr>
      <w:r w:rsidRPr="008F42C4">
        <w:rPr>
          <w:szCs w:val="28"/>
        </w:rPr>
        <w:t>"</w:t>
      </w:r>
      <w:r w:rsidRPr="00385F7E">
        <w:rPr>
          <w:szCs w:val="28"/>
        </w:rPr>
        <w:t xml:space="preserve">оценка налоговых расходов </w:t>
      </w:r>
      <w:r>
        <w:rPr>
          <w:szCs w:val="28"/>
        </w:rPr>
        <w:t>Екатериновского сельского поселения Щербиновского района</w:t>
      </w:r>
      <w:r w:rsidRPr="008F42C4">
        <w:rPr>
          <w:szCs w:val="28"/>
        </w:rPr>
        <w:t>"</w:t>
      </w:r>
      <w:r w:rsidRPr="00385F7E">
        <w:rPr>
          <w:szCs w:val="28"/>
        </w:rPr>
        <w:t xml:space="preserve"> – комплекс мероприятий по оценке объемов налоговых расходов </w:t>
      </w:r>
      <w:r>
        <w:rPr>
          <w:szCs w:val="28"/>
        </w:rPr>
        <w:t>Екатериновского сельского поселения Щербиновского района</w:t>
      </w:r>
      <w:r w:rsidRPr="00385F7E">
        <w:rPr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szCs w:val="28"/>
        </w:rPr>
        <w:t>Екатериновского сельского поселения Щербиновского района</w:t>
      </w:r>
      <w:r w:rsidRPr="00385F7E">
        <w:rPr>
          <w:szCs w:val="28"/>
        </w:rPr>
        <w:t>;</w:t>
      </w:r>
    </w:p>
    <w:p w14:paraId="12286453" w14:textId="77777777" w:rsidR="00695115" w:rsidRDefault="00695115" w:rsidP="007C2097">
      <w:pPr>
        <w:ind w:firstLine="709"/>
        <w:rPr>
          <w:szCs w:val="28"/>
        </w:rPr>
      </w:pPr>
    </w:p>
    <w:p w14:paraId="73182BCF" w14:textId="50CAE10C" w:rsidR="007C2097" w:rsidRPr="00385F7E" w:rsidRDefault="007C2097" w:rsidP="007C2097">
      <w:pPr>
        <w:ind w:firstLine="709"/>
        <w:rPr>
          <w:szCs w:val="28"/>
        </w:rPr>
      </w:pPr>
      <w:r w:rsidRPr="008F42C4">
        <w:rPr>
          <w:szCs w:val="28"/>
        </w:rPr>
        <w:lastRenderedPageBreak/>
        <w:t>"</w:t>
      </w:r>
      <w:r w:rsidRPr="00385F7E">
        <w:rPr>
          <w:szCs w:val="28"/>
        </w:rPr>
        <w:t xml:space="preserve">оценка объемов налоговых расходов </w:t>
      </w:r>
      <w:r>
        <w:rPr>
          <w:szCs w:val="28"/>
        </w:rPr>
        <w:t>Екатериновского сельского поселения Щербиновского района</w:t>
      </w:r>
      <w:r w:rsidRPr="008F42C4">
        <w:rPr>
          <w:szCs w:val="28"/>
        </w:rPr>
        <w:t>"</w:t>
      </w:r>
      <w:r w:rsidRPr="00385F7E">
        <w:rPr>
          <w:szCs w:val="28"/>
        </w:rPr>
        <w:t xml:space="preserve"> – определение </w:t>
      </w:r>
      <w:r w:rsidRPr="00385F7E">
        <w:rPr>
          <w:spacing w:val="-4"/>
          <w:szCs w:val="28"/>
        </w:rPr>
        <w:t xml:space="preserve">объемов выпадающих доходов бюджета </w:t>
      </w:r>
      <w:r>
        <w:rPr>
          <w:spacing w:val="-4"/>
          <w:szCs w:val="28"/>
        </w:rPr>
        <w:t>Екатериновского</w:t>
      </w:r>
      <w:r>
        <w:rPr>
          <w:szCs w:val="28"/>
        </w:rPr>
        <w:t xml:space="preserve"> сельского поселения Щербиновского района</w:t>
      </w:r>
      <w:r w:rsidRPr="00385F7E">
        <w:rPr>
          <w:spacing w:val="-4"/>
          <w:szCs w:val="28"/>
        </w:rPr>
        <w:t>,</w:t>
      </w:r>
      <w:r w:rsidRPr="00385F7E">
        <w:rPr>
          <w:szCs w:val="28"/>
        </w:rPr>
        <w:t xml:space="preserve"> обусловленных льготами, предоставленными плательщикам;</w:t>
      </w:r>
    </w:p>
    <w:p w14:paraId="43716CAD" w14:textId="05DB6227" w:rsidR="007C2097" w:rsidRDefault="007C2097" w:rsidP="007C2097">
      <w:pPr>
        <w:ind w:firstLine="709"/>
        <w:rPr>
          <w:szCs w:val="28"/>
        </w:rPr>
      </w:pPr>
      <w:r w:rsidRPr="008F42C4">
        <w:rPr>
          <w:szCs w:val="28"/>
        </w:rPr>
        <w:t>"</w:t>
      </w:r>
      <w:r w:rsidRPr="00385F7E">
        <w:rPr>
          <w:szCs w:val="28"/>
        </w:rPr>
        <w:t xml:space="preserve">оценка эффективности налоговых расходов </w:t>
      </w:r>
      <w:r>
        <w:rPr>
          <w:szCs w:val="28"/>
        </w:rPr>
        <w:t>Екатериновского сельского поселения Щербиновского района</w:t>
      </w:r>
      <w:r w:rsidRPr="008F42C4">
        <w:rPr>
          <w:szCs w:val="28"/>
        </w:rPr>
        <w:t xml:space="preserve"> "</w:t>
      </w:r>
      <w:r>
        <w:rPr>
          <w:szCs w:val="28"/>
        </w:rPr>
        <w:t xml:space="preserve"> </w:t>
      </w:r>
      <w:r w:rsidRPr="00385F7E">
        <w:rPr>
          <w:szCs w:val="28"/>
        </w:rPr>
        <w:t xml:space="preserve">– комплекс мероприятий, позволяющих </w:t>
      </w:r>
      <w:proofErr w:type="gramStart"/>
      <w:r w:rsidRPr="00385F7E">
        <w:rPr>
          <w:szCs w:val="28"/>
        </w:rPr>
        <w:t>сделать</w:t>
      </w:r>
      <w:proofErr w:type="gramEnd"/>
      <w:r w:rsidRPr="00385F7E">
        <w:rPr>
          <w:szCs w:val="28"/>
        </w:rPr>
        <w:t xml:space="preserve"> вы</w:t>
      </w:r>
      <w:r w:rsidRPr="007C2097">
        <w:rPr>
          <w:szCs w:val="28"/>
        </w:rPr>
        <w:t xml:space="preserve"> </w:t>
      </w:r>
      <w:r w:rsidRPr="00385F7E">
        <w:rPr>
          <w:szCs w:val="28"/>
        </w:rPr>
        <w:t xml:space="preserve">вод о целесообразности </w:t>
      </w:r>
      <w:r>
        <w:rPr>
          <w:szCs w:val="28"/>
        </w:rPr>
        <w:t>и </w:t>
      </w:r>
      <w:r w:rsidRPr="00385F7E">
        <w:rPr>
          <w:szCs w:val="28"/>
        </w:rPr>
        <w:t>результативности предоставления плательщикам льгот исходя из целевых характеристик налогов</w:t>
      </w:r>
      <w:r>
        <w:rPr>
          <w:szCs w:val="28"/>
        </w:rPr>
        <w:t>ого</w:t>
      </w:r>
      <w:r w:rsidRPr="00385F7E">
        <w:rPr>
          <w:szCs w:val="28"/>
        </w:rPr>
        <w:t xml:space="preserve"> расход</w:t>
      </w:r>
      <w:r>
        <w:rPr>
          <w:szCs w:val="28"/>
        </w:rPr>
        <w:t>а</w:t>
      </w:r>
      <w:r w:rsidRPr="00385F7E">
        <w:rPr>
          <w:szCs w:val="28"/>
        </w:rPr>
        <w:t>;</w:t>
      </w:r>
    </w:p>
    <w:p w14:paraId="71630635" w14:textId="77777777" w:rsidR="007C2097" w:rsidRPr="00385F7E" w:rsidRDefault="007C2097" w:rsidP="007C2097">
      <w:pPr>
        <w:ind w:firstLine="709"/>
        <w:rPr>
          <w:szCs w:val="28"/>
        </w:rPr>
      </w:pPr>
      <w:r w:rsidRPr="008F42C4">
        <w:rPr>
          <w:szCs w:val="28"/>
        </w:rPr>
        <w:t xml:space="preserve">"перечень налоговых расходов </w:t>
      </w:r>
      <w:bookmarkStart w:id="0" w:name="_Hlk52608965"/>
      <w:r>
        <w:rPr>
          <w:szCs w:val="28"/>
        </w:rPr>
        <w:t>Екатериновского сельского поселения Щербиновского района</w:t>
      </w:r>
      <w:bookmarkEnd w:id="0"/>
      <w:r w:rsidRPr="008F42C4">
        <w:rPr>
          <w:szCs w:val="28"/>
        </w:rPr>
        <w:t xml:space="preserve">" - документ, содержащий сведения о распределении налоговых расходов </w:t>
      </w:r>
      <w:r>
        <w:rPr>
          <w:szCs w:val="28"/>
        </w:rPr>
        <w:t>Екатериновского сельского поселения Щербиновского района</w:t>
      </w:r>
      <w:r w:rsidRPr="008F42C4">
        <w:rPr>
          <w:szCs w:val="28"/>
        </w:rPr>
        <w:t xml:space="preserve"> в соответствии с целями муниципальных программ </w:t>
      </w:r>
      <w:r>
        <w:rPr>
          <w:szCs w:val="28"/>
        </w:rPr>
        <w:t>поселения</w:t>
      </w:r>
      <w:r w:rsidRPr="008F42C4">
        <w:rPr>
          <w:szCs w:val="28"/>
        </w:rPr>
        <w:t xml:space="preserve">, и (или) целями социально-экономической политики </w:t>
      </w:r>
      <w:r>
        <w:rPr>
          <w:szCs w:val="28"/>
        </w:rPr>
        <w:t>Екатериновского сельского поселения Щербиновского района</w:t>
      </w:r>
      <w:r w:rsidRPr="008F42C4">
        <w:rPr>
          <w:szCs w:val="28"/>
        </w:rPr>
        <w:t xml:space="preserve">, не относящимися к муниципальным программам </w:t>
      </w:r>
      <w:r>
        <w:rPr>
          <w:szCs w:val="28"/>
        </w:rPr>
        <w:t>поселения</w:t>
      </w:r>
      <w:r w:rsidRPr="008F42C4">
        <w:rPr>
          <w:szCs w:val="28"/>
        </w:rPr>
        <w:t xml:space="preserve">, а также </w:t>
      </w:r>
      <w:r>
        <w:rPr>
          <w:szCs w:val="28"/>
        </w:rPr>
        <w:t>о кураторах налоговых расходов;</w:t>
      </w:r>
    </w:p>
    <w:p w14:paraId="7EF20587" w14:textId="77777777" w:rsidR="007C2097" w:rsidRPr="00385F7E" w:rsidRDefault="007C2097" w:rsidP="007C2097">
      <w:pPr>
        <w:spacing w:line="221" w:lineRule="auto"/>
        <w:ind w:firstLine="709"/>
        <w:rPr>
          <w:szCs w:val="28"/>
        </w:rPr>
      </w:pPr>
      <w:r w:rsidRPr="008F42C4">
        <w:rPr>
          <w:szCs w:val="28"/>
        </w:rPr>
        <w:t>"</w:t>
      </w:r>
      <w:r w:rsidRPr="00385F7E">
        <w:rPr>
          <w:szCs w:val="28"/>
        </w:rPr>
        <w:t>плательщики</w:t>
      </w:r>
      <w:r w:rsidRPr="008F42C4">
        <w:rPr>
          <w:szCs w:val="28"/>
        </w:rPr>
        <w:t>"</w:t>
      </w:r>
      <w:r w:rsidRPr="00385F7E">
        <w:rPr>
          <w:szCs w:val="28"/>
        </w:rPr>
        <w:t xml:space="preserve"> – плательщики налогов;</w:t>
      </w:r>
    </w:p>
    <w:p w14:paraId="25CB0A00" w14:textId="77777777" w:rsidR="007C2097" w:rsidRPr="00385F7E" w:rsidRDefault="007C2097" w:rsidP="007C2097">
      <w:pPr>
        <w:spacing w:line="221" w:lineRule="auto"/>
        <w:ind w:firstLine="709"/>
        <w:rPr>
          <w:szCs w:val="28"/>
        </w:rPr>
      </w:pPr>
      <w:r w:rsidRPr="008F42C4">
        <w:rPr>
          <w:szCs w:val="28"/>
        </w:rPr>
        <w:t>"</w:t>
      </w:r>
      <w:r w:rsidRPr="00385F7E">
        <w:rPr>
          <w:szCs w:val="28"/>
        </w:rPr>
        <w:t>социальные налоговые расходы</w:t>
      </w:r>
      <w:r w:rsidRPr="008F42C4">
        <w:rPr>
          <w:szCs w:val="28"/>
        </w:rPr>
        <w:t>"</w:t>
      </w:r>
      <w:r w:rsidRPr="00385F7E">
        <w:rPr>
          <w:szCs w:val="28"/>
        </w:rPr>
        <w:t xml:space="preserve"> – целевая категория налоговых расходов </w:t>
      </w:r>
      <w:r>
        <w:rPr>
          <w:szCs w:val="28"/>
        </w:rPr>
        <w:t>Екатериновского сельского поселения Щербиновского района</w:t>
      </w:r>
      <w:r w:rsidRPr="00385F7E">
        <w:rPr>
          <w:szCs w:val="28"/>
        </w:rPr>
        <w:t>, обусловленных необходимостью обеспечения социальной защиты (поддержки) населения;</w:t>
      </w:r>
    </w:p>
    <w:p w14:paraId="794B6283" w14:textId="77777777" w:rsidR="007C2097" w:rsidRPr="00385F7E" w:rsidRDefault="007C2097" w:rsidP="007C2097">
      <w:pPr>
        <w:spacing w:line="221" w:lineRule="auto"/>
        <w:ind w:firstLine="709"/>
        <w:rPr>
          <w:szCs w:val="28"/>
        </w:rPr>
      </w:pPr>
      <w:r w:rsidRPr="008F42C4">
        <w:rPr>
          <w:szCs w:val="28"/>
        </w:rPr>
        <w:t>"</w:t>
      </w:r>
      <w:r w:rsidRPr="00385F7E">
        <w:rPr>
          <w:szCs w:val="28"/>
        </w:rPr>
        <w:t xml:space="preserve">стимулирующие налоговые расходы </w:t>
      </w:r>
      <w:r>
        <w:rPr>
          <w:szCs w:val="28"/>
        </w:rPr>
        <w:t>Екатериновского сельского поселения Щербиновского района</w:t>
      </w:r>
      <w:r w:rsidRPr="008F42C4">
        <w:rPr>
          <w:szCs w:val="28"/>
        </w:rPr>
        <w:t>"</w:t>
      </w:r>
      <w:r w:rsidRPr="00385F7E">
        <w:rPr>
          <w:szCs w:val="28"/>
        </w:rPr>
        <w:t xml:space="preserve"> – целевая категория налоговых расходов</w:t>
      </w:r>
      <w:r w:rsidRPr="00C91FF6">
        <w:rPr>
          <w:szCs w:val="28"/>
        </w:rPr>
        <w:t xml:space="preserve"> </w:t>
      </w:r>
      <w:r>
        <w:rPr>
          <w:szCs w:val="28"/>
        </w:rPr>
        <w:t>Екатериновского сельского поселения Щербиновского района</w:t>
      </w:r>
      <w:r w:rsidRPr="00385F7E">
        <w:rPr>
          <w:szCs w:val="28"/>
        </w:rPr>
        <w:t xml:space="preserve">, предполагающих стимулирование экономической активности субъектов предпринимательской деятельности </w:t>
      </w:r>
      <w:r>
        <w:rPr>
          <w:szCs w:val="28"/>
        </w:rPr>
        <w:t>и </w:t>
      </w:r>
      <w:r w:rsidRPr="00385F7E">
        <w:rPr>
          <w:szCs w:val="28"/>
        </w:rPr>
        <w:t xml:space="preserve">последующее увеличение доходов бюджета </w:t>
      </w:r>
      <w:r>
        <w:rPr>
          <w:szCs w:val="28"/>
        </w:rPr>
        <w:t>Екатериновского сельского поселения Щербиновского района</w:t>
      </w:r>
      <w:r w:rsidRPr="00385F7E">
        <w:rPr>
          <w:szCs w:val="28"/>
        </w:rPr>
        <w:t>;</w:t>
      </w:r>
    </w:p>
    <w:p w14:paraId="5C0F247D" w14:textId="77777777" w:rsidR="007C2097" w:rsidRPr="00385F7E" w:rsidRDefault="007C2097" w:rsidP="007C2097">
      <w:pPr>
        <w:spacing w:line="221" w:lineRule="auto"/>
        <w:ind w:firstLine="709"/>
        <w:rPr>
          <w:szCs w:val="28"/>
        </w:rPr>
      </w:pPr>
      <w:r w:rsidRPr="008F42C4">
        <w:rPr>
          <w:szCs w:val="28"/>
        </w:rPr>
        <w:t>"</w:t>
      </w:r>
      <w:r w:rsidRPr="00385F7E">
        <w:rPr>
          <w:szCs w:val="28"/>
        </w:rPr>
        <w:t xml:space="preserve">технические налоговые расходы </w:t>
      </w:r>
      <w:r>
        <w:rPr>
          <w:szCs w:val="28"/>
        </w:rPr>
        <w:t>Екатериновского сельского поселения Щербиновского района</w:t>
      </w:r>
      <w:r w:rsidRPr="008F42C4">
        <w:rPr>
          <w:szCs w:val="28"/>
        </w:rPr>
        <w:t>"</w:t>
      </w:r>
      <w:r w:rsidRPr="00385F7E">
        <w:rPr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szCs w:val="28"/>
        </w:rPr>
        <w:t xml:space="preserve">средств </w:t>
      </w:r>
      <w:r w:rsidRPr="00385F7E">
        <w:rPr>
          <w:szCs w:val="28"/>
        </w:rPr>
        <w:t>бюджета;</w:t>
      </w:r>
    </w:p>
    <w:p w14:paraId="4BF7B4A3" w14:textId="77777777" w:rsidR="007C2097" w:rsidRPr="00385F7E" w:rsidRDefault="007C2097" w:rsidP="007C2097">
      <w:pPr>
        <w:spacing w:line="221" w:lineRule="auto"/>
        <w:ind w:firstLine="709"/>
        <w:rPr>
          <w:szCs w:val="28"/>
        </w:rPr>
      </w:pPr>
      <w:r w:rsidRPr="008F42C4">
        <w:rPr>
          <w:szCs w:val="28"/>
        </w:rPr>
        <w:t>"</w:t>
      </w:r>
      <w:r w:rsidRPr="00385F7E">
        <w:rPr>
          <w:szCs w:val="28"/>
        </w:rPr>
        <w:t xml:space="preserve">фискальные характеристики налоговых расходов </w:t>
      </w:r>
      <w:r>
        <w:rPr>
          <w:szCs w:val="28"/>
        </w:rPr>
        <w:t>Екатериновского сельского поселения Щербиновского района</w:t>
      </w:r>
      <w:r w:rsidRPr="008F42C4">
        <w:rPr>
          <w:szCs w:val="28"/>
        </w:rPr>
        <w:t>"</w:t>
      </w:r>
      <w:r>
        <w:rPr>
          <w:szCs w:val="28"/>
        </w:rPr>
        <w:t xml:space="preserve"> </w:t>
      </w:r>
      <w:r w:rsidRPr="00385F7E">
        <w:rPr>
          <w:szCs w:val="28"/>
        </w:rPr>
        <w:t>– сведения об объеме льгот, предоставленных плательщикам, о численности получателей льгот и об объеме налогов, зад</w:t>
      </w:r>
      <w:r>
        <w:rPr>
          <w:szCs w:val="28"/>
        </w:rPr>
        <w:t>екларированных ими для уплаты в </w:t>
      </w:r>
      <w:r w:rsidRPr="00385F7E">
        <w:rPr>
          <w:szCs w:val="28"/>
        </w:rPr>
        <w:t xml:space="preserve">бюджет </w:t>
      </w:r>
      <w:r>
        <w:rPr>
          <w:szCs w:val="28"/>
        </w:rPr>
        <w:t>Екатериновского сельского поселения Щербиновского района;</w:t>
      </w:r>
    </w:p>
    <w:p w14:paraId="78D9BA43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731A41">
        <w:rPr>
          <w:szCs w:val="28"/>
        </w:rPr>
        <w:t xml:space="preserve">"целевые характеристики налогового расхода </w:t>
      </w:r>
      <w:r>
        <w:rPr>
          <w:szCs w:val="28"/>
        </w:rPr>
        <w:t>Екатериновского сельского поселения Щербиновского района</w:t>
      </w:r>
      <w:r w:rsidRPr="008F42C4">
        <w:rPr>
          <w:szCs w:val="28"/>
        </w:rPr>
        <w:t>"</w:t>
      </w:r>
      <w:r w:rsidRPr="00731A41">
        <w:rPr>
          <w:szCs w:val="28"/>
        </w:rPr>
        <w:t xml:space="preserve"> ‒ сведения о целях предоставления, целевых показателях достижения целей предоставления льготы, а также иные характеристики, предусмотренные </w:t>
      </w:r>
      <w:r>
        <w:rPr>
          <w:szCs w:val="28"/>
        </w:rPr>
        <w:t>нормативными</w:t>
      </w:r>
      <w:r w:rsidRPr="00731A41">
        <w:rPr>
          <w:szCs w:val="28"/>
        </w:rPr>
        <w:t xml:space="preserve"> правовыми актами </w:t>
      </w:r>
      <w:r>
        <w:rPr>
          <w:szCs w:val="28"/>
        </w:rPr>
        <w:t>поселения.</w:t>
      </w:r>
    </w:p>
    <w:p w14:paraId="53CB8F81" w14:textId="77777777" w:rsidR="007C2097" w:rsidRDefault="007C2097" w:rsidP="007C2097">
      <w:pPr>
        <w:spacing w:line="226" w:lineRule="auto"/>
        <w:ind w:firstLine="709"/>
        <w:jc w:val="center"/>
        <w:outlineLvl w:val="1"/>
        <w:rPr>
          <w:szCs w:val="28"/>
        </w:rPr>
      </w:pPr>
    </w:p>
    <w:p w14:paraId="434D28BF" w14:textId="77777777" w:rsidR="007C2097" w:rsidRDefault="007C2097" w:rsidP="007C2097">
      <w:pPr>
        <w:spacing w:line="226" w:lineRule="auto"/>
        <w:ind w:firstLine="709"/>
        <w:jc w:val="center"/>
        <w:outlineLvl w:val="1"/>
        <w:rPr>
          <w:szCs w:val="28"/>
        </w:rPr>
      </w:pPr>
      <w:r w:rsidRPr="00611E52">
        <w:rPr>
          <w:szCs w:val="28"/>
        </w:rPr>
        <w:t>2. Формирования перечня налоговых расходов</w:t>
      </w:r>
      <w:bookmarkStart w:id="1" w:name="P62"/>
      <w:bookmarkEnd w:id="1"/>
    </w:p>
    <w:p w14:paraId="0220FBE9" w14:textId="77777777" w:rsidR="007C2097" w:rsidRPr="00611E52" w:rsidRDefault="007C2097" w:rsidP="007C2097">
      <w:pPr>
        <w:spacing w:line="226" w:lineRule="auto"/>
        <w:ind w:firstLine="709"/>
        <w:jc w:val="center"/>
        <w:outlineLvl w:val="1"/>
        <w:rPr>
          <w:b/>
          <w:color w:val="000000"/>
          <w:szCs w:val="28"/>
        </w:rPr>
      </w:pPr>
      <w:r>
        <w:rPr>
          <w:szCs w:val="28"/>
        </w:rPr>
        <w:t>Екатериновского</w:t>
      </w:r>
      <w:r w:rsidRPr="00611E52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611E52">
        <w:rPr>
          <w:szCs w:val="28"/>
        </w:rPr>
        <w:t xml:space="preserve"> района</w:t>
      </w:r>
      <w:r w:rsidRPr="00611E52">
        <w:rPr>
          <w:b/>
          <w:color w:val="000000"/>
          <w:szCs w:val="28"/>
        </w:rPr>
        <w:t xml:space="preserve"> </w:t>
      </w:r>
    </w:p>
    <w:p w14:paraId="466CC8ED" w14:textId="77777777" w:rsidR="007C2097" w:rsidRPr="00D721DF" w:rsidRDefault="007C2097" w:rsidP="007C2097">
      <w:pPr>
        <w:spacing w:line="226" w:lineRule="auto"/>
        <w:ind w:firstLine="709"/>
        <w:jc w:val="center"/>
        <w:outlineLvl w:val="1"/>
        <w:rPr>
          <w:szCs w:val="28"/>
        </w:rPr>
      </w:pPr>
    </w:p>
    <w:p w14:paraId="5664F72D" w14:textId="77777777" w:rsidR="007C2097" w:rsidRPr="00D72023" w:rsidRDefault="007C2097" w:rsidP="007C2097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 </w:t>
      </w:r>
      <w:r w:rsidRPr="00D72023">
        <w:rPr>
          <w:color w:val="000000"/>
          <w:sz w:val="28"/>
          <w:szCs w:val="28"/>
        </w:rPr>
        <w:t xml:space="preserve">Проект перечня налоговых расходов </w:t>
      </w:r>
      <w:r>
        <w:rPr>
          <w:color w:val="000000"/>
          <w:sz w:val="28"/>
          <w:szCs w:val="28"/>
        </w:rPr>
        <w:t>Екатериновского</w:t>
      </w:r>
      <w:r w:rsidRPr="00D720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Щербиновского</w:t>
      </w:r>
      <w:r w:rsidRPr="00D72023">
        <w:rPr>
          <w:sz w:val="28"/>
          <w:szCs w:val="28"/>
        </w:rPr>
        <w:t xml:space="preserve"> района </w:t>
      </w:r>
      <w:r w:rsidRPr="00D72023">
        <w:rPr>
          <w:color w:val="000000"/>
          <w:sz w:val="28"/>
          <w:szCs w:val="28"/>
        </w:rPr>
        <w:t xml:space="preserve">на очередной финансовый год формируется финансовым органом </w:t>
      </w:r>
      <w:r>
        <w:rPr>
          <w:color w:val="000000"/>
          <w:sz w:val="28"/>
          <w:szCs w:val="28"/>
        </w:rPr>
        <w:t>Екатериновского</w:t>
      </w:r>
      <w:r w:rsidRPr="00D720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Щербиновского</w:t>
      </w:r>
      <w:r w:rsidRPr="00D72023">
        <w:rPr>
          <w:sz w:val="28"/>
          <w:szCs w:val="28"/>
        </w:rPr>
        <w:t xml:space="preserve"> </w:t>
      </w:r>
      <w:r w:rsidRPr="00D72023">
        <w:rPr>
          <w:sz w:val="28"/>
          <w:szCs w:val="28"/>
        </w:rPr>
        <w:lastRenderedPageBreak/>
        <w:t>района</w:t>
      </w:r>
      <w:r>
        <w:rPr>
          <w:sz w:val="28"/>
          <w:szCs w:val="28"/>
        </w:rPr>
        <w:t xml:space="preserve"> </w:t>
      </w:r>
      <w:r w:rsidRPr="00DF26C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</w:t>
      </w:r>
      <w:r w:rsidRPr="00DF26CE">
        <w:rPr>
          <w:sz w:val="28"/>
          <w:szCs w:val="28"/>
        </w:rPr>
        <w:t xml:space="preserve"> – финансовый орган)</w:t>
      </w:r>
      <w:r>
        <w:rPr>
          <w:sz w:val="28"/>
          <w:szCs w:val="28"/>
        </w:rPr>
        <w:t xml:space="preserve"> </w:t>
      </w:r>
      <w:r w:rsidRPr="00D72023">
        <w:rPr>
          <w:sz w:val="28"/>
          <w:szCs w:val="28"/>
        </w:rPr>
        <w:t>по форме согласно приложению №1 к нас</w:t>
      </w:r>
      <w:r>
        <w:rPr>
          <w:sz w:val="28"/>
          <w:szCs w:val="28"/>
        </w:rPr>
        <w:t>т</w:t>
      </w:r>
      <w:r w:rsidRPr="00D72023">
        <w:rPr>
          <w:sz w:val="28"/>
          <w:szCs w:val="28"/>
        </w:rPr>
        <w:t xml:space="preserve">оящему Порядку </w:t>
      </w:r>
      <w:r w:rsidRPr="00C652F6">
        <w:rPr>
          <w:color w:val="000000"/>
          <w:sz w:val="28"/>
          <w:szCs w:val="28"/>
        </w:rPr>
        <w:t>до 10 апреля и направляется на согласование координаторам</w:t>
      </w:r>
      <w:r w:rsidRPr="00D72023">
        <w:rPr>
          <w:color w:val="000000"/>
          <w:sz w:val="28"/>
          <w:szCs w:val="28"/>
        </w:rPr>
        <w:t xml:space="preserve"> муниципальных программ </w:t>
      </w:r>
      <w:r>
        <w:rPr>
          <w:color w:val="000000"/>
          <w:sz w:val="28"/>
          <w:szCs w:val="28"/>
        </w:rPr>
        <w:t>Екатериновского</w:t>
      </w:r>
      <w:r w:rsidRPr="00D720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Щербиновского</w:t>
      </w:r>
      <w:r w:rsidRPr="00D72023">
        <w:rPr>
          <w:sz w:val="28"/>
          <w:szCs w:val="28"/>
        </w:rPr>
        <w:t xml:space="preserve"> района</w:t>
      </w:r>
      <w:r w:rsidRPr="00D72023">
        <w:rPr>
          <w:color w:val="000000"/>
          <w:sz w:val="28"/>
          <w:szCs w:val="28"/>
        </w:rPr>
        <w:t>,</w:t>
      </w:r>
      <w:r w:rsidRPr="00D7202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которыми предусмотрен налоговый расход, а также в заинтересованные отделы администрации Екатериновского сельского поселения Щербиновского района.</w:t>
      </w:r>
    </w:p>
    <w:p w14:paraId="1161FD7A" w14:textId="6E7EB47F" w:rsidR="007C2097" w:rsidRDefault="007C2097" w:rsidP="007C2097">
      <w:pPr>
        <w:spacing w:line="226" w:lineRule="auto"/>
        <w:ind w:firstLine="709"/>
        <w:rPr>
          <w:color w:val="000000"/>
          <w:szCs w:val="28"/>
        </w:rPr>
      </w:pPr>
      <w:bookmarkStart w:id="2" w:name="P63"/>
      <w:bookmarkEnd w:id="2"/>
      <w:r w:rsidRPr="00385F7E">
        <w:rPr>
          <w:color w:val="000000"/>
          <w:szCs w:val="28"/>
        </w:rPr>
        <w:t>2.2. </w:t>
      </w:r>
      <w:r>
        <w:rPr>
          <w:color w:val="000000"/>
          <w:szCs w:val="28"/>
        </w:rPr>
        <w:t xml:space="preserve">Отделы, указанные в пункте 2.1. раздела 2 настоящего Порядка, </w:t>
      </w:r>
      <w:r w:rsidRPr="00385F7E">
        <w:rPr>
          <w:color w:val="000000"/>
          <w:szCs w:val="28"/>
        </w:rPr>
        <w:t xml:space="preserve">рассматривают проект перечня налоговых расходов на предмет предлагаемого распределения налоговых расходов </w:t>
      </w:r>
      <w:r>
        <w:rPr>
          <w:color w:val="000000"/>
          <w:szCs w:val="28"/>
        </w:rPr>
        <w:t>в соответствии с </w:t>
      </w:r>
      <w:r w:rsidRPr="00385F7E">
        <w:rPr>
          <w:color w:val="000000"/>
          <w:szCs w:val="28"/>
        </w:rPr>
        <w:t xml:space="preserve">целями </w:t>
      </w:r>
      <w:r>
        <w:rPr>
          <w:color w:val="000000"/>
          <w:szCs w:val="28"/>
        </w:rPr>
        <w:t>муниципальных</w:t>
      </w:r>
      <w:r w:rsidRPr="00385F7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программ </w:t>
      </w:r>
      <w:proofErr w:type="spellStart"/>
      <w:r>
        <w:rPr>
          <w:color w:val="000000"/>
          <w:szCs w:val="28"/>
        </w:rPr>
        <w:t>поселе</w:t>
      </w:r>
      <w:proofErr w:type="spellEnd"/>
      <w:r w:rsidRPr="007C2097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ния</w:t>
      </w:r>
      <w:proofErr w:type="spellEnd"/>
      <w:r>
        <w:rPr>
          <w:color w:val="000000"/>
          <w:szCs w:val="28"/>
        </w:rPr>
        <w:t xml:space="preserve"> </w:t>
      </w:r>
      <w:r w:rsidRPr="00385F7E">
        <w:rPr>
          <w:color w:val="000000"/>
          <w:szCs w:val="28"/>
        </w:rPr>
        <w:t>и (или) целями</w:t>
      </w:r>
      <w:r w:rsidRPr="00385F7E">
        <w:rPr>
          <w:szCs w:val="28"/>
        </w:rPr>
        <w:t xml:space="preserve"> социально-экономическо</w:t>
      </w:r>
      <w:r>
        <w:rPr>
          <w:szCs w:val="28"/>
        </w:rPr>
        <w:t>й</w:t>
      </w:r>
      <w:r w:rsidRPr="00385F7E">
        <w:rPr>
          <w:szCs w:val="28"/>
        </w:rPr>
        <w:t xml:space="preserve"> </w:t>
      </w:r>
      <w:r>
        <w:rPr>
          <w:szCs w:val="28"/>
        </w:rPr>
        <w:t>политики</w:t>
      </w:r>
      <w:r w:rsidRPr="00385F7E">
        <w:rPr>
          <w:szCs w:val="28"/>
        </w:rPr>
        <w:t xml:space="preserve">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385F7E">
        <w:rPr>
          <w:color w:val="000000"/>
          <w:szCs w:val="28"/>
        </w:rPr>
        <w:t xml:space="preserve">, не относящимися </w:t>
      </w:r>
      <w:r w:rsidRPr="002C18E5">
        <w:rPr>
          <w:color w:val="000000"/>
          <w:szCs w:val="28"/>
        </w:rPr>
        <w:t>к </w:t>
      </w:r>
      <w:r>
        <w:rPr>
          <w:color w:val="000000"/>
          <w:szCs w:val="28"/>
        </w:rPr>
        <w:t>муниципальным</w:t>
      </w:r>
      <w:r w:rsidRPr="00385F7E">
        <w:rPr>
          <w:color w:val="000000"/>
          <w:szCs w:val="28"/>
        </w:rPr>
        <w:t xml:space="preserve"> программам</w:t>
      </w:r>
      <w:r>
        <w:rPr>
          <w:color w:val="000000"/>
          <w:szCs w:val="28"/>
        </w:rPr>
        <w:t xml:space="preserve"> поселения, и</w:t>
      </w:r>
      <w:r>
        <w:rPr>
          <w:szCs w:val="28"/>
        </w:rPr>
        <w:t xml:space="preserve"> в</w:t>
      </w:r>
      <w:r w:rsidRPr="001018CC">
        <w:rPr>
          <w:szCs w:val="28"/>
        </w:rPr>
        <w:t xml:space="preserve"> случае несогласия с указанным распределением направляют </w:t>
      </w:r>
      <w:r w:rsidRPr="000851E5">
        <w:rPr>
          <w:szCs w:val="28"/>
        </w:rPr>
        <w:t>в финансовый орган д</w:t>
      </w:r>
      <w:r>
        <w:rPr>
          <w:szCs w:val="28"/>
        </w:rPr>
        <w:t xml:space="preserve">о 15 апреля </w:t>
      </w:r>
      <w:r w:rsidRPr="001018CC">
        <w:rPr>
          <w:szCs w:val="28"/>
        </w:rPr>
        <w:t>предложения по уточнению такого распределения (с указанием муниципальной программы</w:t>
      </w:r>
      <w:r>
        <w:rPr>
          <w:szCs w:val="28"/>
        </w:rPr>
        <w:t xml:space="preserve"> поселения</w:t>
      </w:r>
      <w:r w:rsidRPr="001018CC">
        <w:rPr>
          <w:szCs w:val="28"/>
        </w:rPr>
        <w:t>, направления деятельности, не входящего в муниципальные программы</w:t>
      </w:r>
      <w:r>
        <w:rPr>
          <w:szCs w:val="28"/>
        </w:rPr>
        <w:t xml:space="preserve"> поселения</w:t>
      </w:r>
      <w:r w:rsidRPr="001018CC">
        <w:rPr>
          <w:szCs w:val="28"/>
        </w:rPr>
        <w:t>, куратора расходов, к которым необходимо отнести каждый налоговый расход, в отношении которого имеются замечания)</w:t>
      </w:r>
    </w:p>
    <w:p w14:paraId="7745FB59" w14:textId="77777777" w:rsidR="007C2097" w:rsidRDefault="007C2097" w:rsidP="007C2097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ab/>
      </w:r>
      <w:r w:rsidRPr="001018CC">
        <w:rPr>
          <w:szCs w:val="28"/>
        </w:rPr>
        <w:t>В случае если результаты рассмотрения не направлены в финансовый орган в течение срока, указанного в абзаце первом настоящего пункта, проект перечня считается согласованным.</w:t>
      </w:r>
      <w:r>
        <w:rPr>
          <w:szCs w:val="28"/>
        </w:rPr>
        <w:t xml:space="preserve"> </w:t>
      </w:r>
      <w:r w:rsidRPr="001018CC">
        <w:rPr>
          <w:szCs w:val="28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</w:t>
      </w:r>
      <w:r>
        <w:rPr>
          <w:szCs w:val="28"/>
        </w:rPr>
        <w:t>.</w:t>
      </w:r>
    </w:p>
    <w:p w14:paraId="52C870DA" w14:textId="77777777" w:rsidR="007C2097" w:rsidRDefault="007C2097" w:rsidP="007C2097">
      <w:pPr>
        <w:spacing w:line="226" w:lineRule="auto"/>
        <w:ind w:firstLine="709"/>
        <w:rPr>
          <w:szCs w:val="28"/>
        </w:rPr>
      </w:pPr>
      <w:r w:rsidRPr="001018CC">
        <w:rPr>
          <w:szCs w:val="28"/>
        </w:rPr>
        <w:t>При наличии разногласий по проекту перечня налоговых расходов</w:t>
      </w:r>
      <w:r>
        <w:rPr>
          <w:szCs w:val="28"/>
        </w:rPr>
        <w:t xml:space="preserve"> Екатериновского сельского поселения Щербиновского района</w:t>
      </w:r>
      <w:r w:rsidRPr="001018CC">
        <w:rPr>
          <w:szCs w:val="28"/>
        </w:rPr>
        <w:t xml:space="preserve"> финансовый орган обеспечивает проведение согласительных совещаний с соответствующими </w:t>
      </w:r>
      <w:r>
        <w:rPr>
          <w:szCs w:val="28"/>
        </w:rPr>
        <w:t>отделами администрации</w:t>
      </w:r>
      <w:r w:rsidRPr="008247BA">
        <w:rPr>
          <w:szCs w:val="28"/>
        </w:rPr>
        <w:t xml:space="preserve"> </w:t>
      </w:r>
      <w:r>
        <w:rPr>
          <w:szCs w:val="28"/>
        </w:rPr>
        <w:t>Екатериновского сельского поселения Щербиновского района не позднее   20 апреля.</w:t>
      </w:r>
    </w:p>
    <w:p w14:paraId="6E9E4E35" w14:textId="77777777" w:rsidR="007C2097" w:rsidRPr="00385F7E" w:rsidRDefault="007C2097" w:rsidP="007C2097">
      <w:pPr>
        <w:spacing w:line="226" w:lineRule="auto"/>
        <w:ind w:firstLine="709"/>
        <w:rPr>
          <w:color w:val="000000"/>
          <w:szCs w:val="28"/>
        </w:rPr>
      </w:pPr>
      <w:r w:rsidRPr="00385F7E">
        <w:rPr>
          <w:color w:val="000000"/>
          <w:szCs w:val="28"/>
        </w:rPr>
        <w:t xml:space="preserve">2.3. Согласованный </w:t>
      </w:r>
      <w:r w:rsidRPr="00385F7E">
        <w:rPr>
          <w:szCs w:val="28"/>
        </w:rPr>
        <w:t>перечень</w:t>
      </w:r>
      <w:r w:rsidRPr="00385F7E">
        <w:rPr>
          <w:color w:val="FF0000"/>
          <w:szCs w:val="28"/>
        </w:rPr>
        <w:t xml:space="preserve"> </w:t>
      </w:r>
      <w:r w:rsidRPr="00385F7E">
        <w:rPr>
          <w:color w:val="000000"/>
          <w:szCs w:val="28"/>
        </w:rPr>
        <w:t xml:space="preserve">налоговых расходов размещается на официальном сайте </w:t>
      </w:r>
      <w:r>
        <w:rPr>
          <w:color w:val="000000"/>
          <w:szCs w:val="28"/>
        </w:rPr>
        <w:t>администрации 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385F7E">
        <w:rPr>
          <w:color w:val="000000"/>
          <w:szCs w:val="28"/>
        </w:rPr>
        <w:t xml:space="preserve"> в информационно</w:t>
      </w:r>
      <w:r>
        <w:rPr>
          <w:color w:val="000000"/>
          <w:szCs w:val="28"/>
        </w:rPr>
        <w:t xml:space="preserve"> </w:t>
      </w:r>
      <w:r w:rsidRPr="00385F7E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385F7E">
        <w:rPr>
          <w:color w:val="000000"/>
          <w:szCs w:val="28"/>
        </w:rPr>
        <w:t>телекоммуникационной сети «Интернет»</w:t>
      </w:r>
      <w:r>
        <w:rPr>
          <w:color w:val="000000"/>
          <w:szCs w:val="28"/>
        </w:rPr>
        <w:t xml:space="preserve"> (далее по тексту - официальный сайт администрации).</w:t>
      </w:r>
    </w:p>
    <w:p w14:paraId="4A2B407D" w14:textId="77777777" w:rsidR="007C2097" w:rsidRDefault="007C2097" w:rsidP="007C2097">
      <w:pPr>
        <w:spacing w:line="226" w:lineRule="auto"/>
        <w:ind w:firstLine="709"/>
        <w:rPr>
          <w:color w:val="000000"/>
          <w:szCs w:val="28"/>
        </w:rPr>
      </w:pPr>
      <w:r w:rsidRPr="00385F7E">
        <w:rPr>
          <w:color w:val="000000"/>
          <w:szCs w:val="28"/>
        </w:rPr>
        <w:t xml:space="preserve">2.4. В случае внесения в текущем финансовом году изменений в перечень </w:t>
      </w:r>
      <w:r>
        <w:rPr>
          <w:color w:val="000000"/>
          <w:szCs w:val="28"/>
        </w:rPr>
        <w:t>муниципальных</w:t>
      </w:r>
      <w:r w:rsidRPr="00385F7E">
        <w:rPr>
          <w:color w:val="000000"/>
          <w:szCs w:val="28"/>
        </w:rPr>
        <w:t xml:space="preserve"> программ </w:t>
      </w:r>
      <w:r w:rsidRPr="00D72023">
        <w:rPr>
          <w:szCs w:val="28"/>
        </w:rPr>
        <w:t xml:space="preserve">поселения </w:t>
      </w:r>
      <w:r w:rsidRPr="00385F7E">
        <w:rPr>
          <w:color w:val="000000"/>
          <w:szCs w:val="28"/>
        </w:rPr>
        <w:t xml:space="preserve">и (или) в случае изменения полномочий </w:t>
      </w:r>
      <w:r>
        <w:rPr>
          <w:color w:val="000000"/>
          <w:szCs w:val="28"/>
        </w:rPr>
        <w:t>органов</w:t>
      </w:r>
      <w:r w:rsidRPr="00385F7E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указанных в пункте 2.1. раздела 2 настоящего Порядка</w:t>
      </w:r>
      <w:r w:rsidRPr="00385F7E">
        <w:rPr>
          <w:color w:val="000000"/>
          <w:szCs w:val="28"/>
        </w:rPr>
        <w:t xml:space="preserve"> в связи с которыми возникает необходимость внесения изменений в перечень налоговых расходов </w:t>
      </w:r>
      <w:r>
        <w:rPr>
          <w:color w:val="000000"/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>
        <w:rPr>
          <w:color w:val="000000"/>
          <w:szCs w:val="28"/>
        </w:rPr>
        <w:t>,</w:t>
      </w:r>
      <w:r w:rsidRPr="00385F7E">
        <w:rPr>
          <w:color w:val="000000"/>
          <w:szCs w:val="28"/>
        </w:rPr>
        <w:t xml:space="preserve"> кураторы налоговых расходов не позднее 10 рабочих дней со дня внесения соответ</w:t>
      </w:r>
      <w:r>
        <w:rPr>
          <w:color w:val="000000"/>
          <w:szCs w:val="28"/>
        </w:rPr>
        <w:t xml:space="preserve">ствующих изменений направляют в финансовый орган </w:t>
      </w:r>
      <w:r w:rsidRPr="00385F7E">
        <w:rPr>
          <w:color w:val="000000"/>
          <w:spacing w:val="-4"/>
          <w:szCs w:val="28"/>
        </w:rPr>
        <w:t xml:space="preserve">соответствующую информацию для уточнения </w:t>
      </w:r>
      <w:r w:rsidRPr="00385F7E">
        <w:rPr>
          <w:color w:val="000000"/>
          <w:szCs w:val="28"/>
        </w:rPr>
        <w:t>перечня налоговых расходов</w:t>
      </w:r>
      <w:r>
        <w:rPr>
          <w:color w:val="000000"/>
          <w:szCs w:val="28"/>
        </w:rPr>
        <w:t>.</w:t>
      </w:r>
    </w:p>
    <w:p w14:paraId="7855D15A" w14:textId="77777777" w:rsidR="007C2097" w:rsidRDefault="007C2097" w:rsidP="007C2097">
      <w:pPr>
        <w:spacing w:line="226" w:lineRule="auto"/>
        <w:ind w:firstLine="709"/>
        <w:rPr>
          <w:color w:val="000000"/>
          <w:szCs w:val="28"/>
        </w:rPr>
      </w:pPr>
      <w:r w:rsidRPr="00385F7E">
        <w:rPr>
          <w:color w:val="000000"/>
          <w:szCs w:val="28"/>
        </w:rPr>
        <w:t xml:space="preserve">2.5. Перечень налоговых расходов </w:t>
      </w:r>
      <w:r>
        <w:rPr>
          <w:color w:val="000000"/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385F7E">
        <w:rPr>
          <w:color w:val="000000"/>
          <w:szCs w:val="28"/>
        </w:rPr>
        <w:t xml:space="preserve"> с внесенными </w:t>
      </w:r>
      <w:r>
        <w:rPr>
          <w:color w:val="000000"/>
          <w:szCs w:val="28"/>
        </w:rPr>
        <w:t>в </w:t>
      </w:r>
      <w:r w:rsidRPr="00385F7E">
        <w:rPr>
          <w:color w:val="000000"/>
          <w:szCs w:val="28"/>
        </w:rPr>
        <w:t>него измен</w:t>
      </w:r>
      <w:r>
        <w:rPr>
          <w:color w:val="000000"/>
          <w:szCs w:val="28"/>
        </w:rPr>
        <w:t>ениями формируется до 1 октября текущего финансового года.</w:t>
      </w:r>
    </w:p>
    <w:p w14:paraId="0F4D50A6" w14:textId="4F410CB8" w:rsidR="007C2097" w:rsidRDefault="007C2097" w:rsidP="007C2097">
      <w:pPr>
        <w:spacing w:line="226" w:lineRule="auto"/>
        <w:ind w:firstLine="709"/>
        <w:rPr>
          <w:color w:val="000000"/>
          <w:szCs w:val="28"/>
        </w:rPr>
      </w:pPr>
    </w:p>
    <w:p w14:paraId="0D91D8DF" w14:textId="2F399750" w:rsidR="00695115" w:rsidRDefault="00695115" w:rsidP="007C2097">
      <w:pPr>
        <w:spacing w:line="226" w:lineRule="auto"/>
        <w:ind w:firstLine="709"/>
        <w:rPr>
          <w:color w:val="000000"/>
          <w:szCs w:val="28"/>
        </w:rPr>
      </w:pPr>
    </w:p>
    <w:p w14:paraId="241BB9F6" w14:textId="77777777" w:rsidR="007C2097" w:rsidRDefault="007C2097" w:rsidP="007C2097">
      <w:pPr>
        <w:spacing w:line="226" w:lineRule="auto"/>
        <w:ind w:firstLine="709"/>
        <w:jc w:val="center"/>
        <w:rPr>
          <w:szCs w:val="28"/>
        </w:rPr>
      </w:pPr>
      <w:r w:rsidRPr="00385F7E">
        <w:rPr>
          <w:szCs w:val="28"/>
        </w:rPr>
        <w:lastRenderedPageBreak/>
        <w:t>3.</w:t>
      </w:r>
      <w:r>
        <w:rPr>
          <w:szCs w:val="28"/>
        </w:rPr>
        <w:t> О</w:t>
      </w:r>
      <w:r w:rsidRPr="00385F7E">
        <w:rPr>
          <w:szCs w:val="28"/>
        </w:rPr>
        <w:t>ценк</w:t>
      </w:r>
      <w:r>
        <w:rPr>
          <w:szCs w:val="28"/>
        </w:rPr>
        <w:t>а</w:t>
      </w:r>
      <w:r w:rsidRPr="00385F7E">
        <w:rPr>
          <w:szCs w:val="28"/>
        </w:rPr>
        <w:t xml:space="preserve"> эффективности налоговых расходов</w:t>
      </w:r>
      <w:r w:rsidRPr="00290A78">
        <w:rPr>
          <w:szCs w:val="28"/>
        </w:rPr>
        <w:t xml:space="preserve"> </w:t>
      </w:r>
    </w:p>
    <w:p w14:paraId="56B9DB0C" w14:textId="77777777" w:rsidR="007C2097" w:rsidRDefault="007C2097" w:rsidP="007C2097">
      <w:pPr>
        <w:spacing w:line="226" w:lineRule="auto"/>
        <w:ind w:firstLine="709"/>
        <w:jc w:val="center"/>
        <w:rPr>
          <w:szCs w:val="28"/>
        </w:rPr>
      </w:pP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</w:p>
    <w:p w14:paraId="33153C8B" w14:textId="77777777" w:rsidR="007C2097" w:rsidRPr="002A5A8C" w:rsidRDefault="007C2097" w:rsidP="007C2097">
      <w:pPr>
        <w:spacing w:line="226" w:lineRule="auto"/>
        <w:ind w:firstLine="709"/>
        <w:jc w:val="center"/>
        <w:rPr>
          <w:szCs w:val="28"/>
        </w:rPr>
      </w:pPr>
    </w:p>
    <w:p w14:paraId="50C06A86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9B0F5F">
        <w:rPr>
          <w:szCs w:val="28"/>
        </w:rPr>
        <w:t xml:space="preserve">3.1. Оценка эффективности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9B0F5F">
        <w:rPr>
          <w:szCs w:val="28"/>
        </w:rPr>
        <w:t xml:space="preserve"> осуществляется куратором налогового расхода в соответствии с настоящим Порядком с соблюдением общих требований, установленных постановлением Правительства Российской Федерации от 22</w:t>
      </w:r>
      <w:r>
        <w:rPr>
          <w:szCs w:val="28"/>
        </w:rPr>
        <w:t xml:space="preserve"> июня </w:t>
      </w:r>
      <w:r w:rsidRPr="009B0F5F">
        <w:rPr>
          <w:szCs w:val="28"/>
        </w:rPr>
        <w:t>2019</w:t>
      </w:r>
      <w:r>
        <w:rPr>
          <w:szCs w:val="28"/>
        </w:rPr>
        <w:t xml:space="preserve"> года </w:t>
      </w:r>
      <w:r w:rsidRPr="009B0F5F">
        <w:rPr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образований». </w:t>
      </w:r>
    </w:p>
    <w:p w14:paraId="00C38235" w14:textId="77777777" w:rsidR="007C2097" w:rsidRPr="008822BF" w:rsidRDefault="007C2097" w:rsidP="007C2097">
      <w:pPr>
        <w:spacing w:line="221" w:lineRule="auto"/>
        <w:ind w:firstLine="709"/>
        <w:rPr>
          <w:szCs w:val="28"/>
        </w:rPr>
      </w:pPr>
      <w:r w:rsidRPr="00BB01D5">
        <w:rPr>
          <w:szCs w:val="28"/>
        </w:rPr>
        <w:t>3.2. Методики оценки эффективности налоговых расходов формируются совместно кураторами соответствующих налоговых расходов Екатериновского сельского поселения Щербиновского района и финансовым органом.</w:t>
      </w:r>
    </w:p>
    <w:p w14:paraId="7C57DD00" w14:textId="77777777" w:rsidR="007C2097" w:rsidRPr="00B859E6" w:rsidRDefault="007C2097" w:rsidP="007C2097">
      <w:pPr>
        <w:spacing w:line="221" w:lineRule="auto"/>
        <w:ind w:firstLine="709"/>
        <w:rPr>
          <w:szCs w:val="28"/>
        </w:rPr>
      </w:pPr>
      <w:r w:rsidRPr="00B859E6">
        <w:rPr>
          <w:szCs w:val="28"/>
        </w:rPr>
        <w:t>3.3. Оценка объёма предоставленных (планируемых к предоставлению) льгот</w:t>
      </w:r>
      <w:r>
        <w:rPr>
          <w:szCs w:val="28"/>
        </w:rPr>
        <w:t xml:space="preserve"> для плательщиков налогов на текущий финансовый год, </w:t>
      </w:r>
      <w:r w:rsidRPr="00B859E6">
        <w:rPr>
          <w:szCs w:val="28"/>
        </w:rPr>
        <w:t>очередной финансовый год</w:t>
      </w:r>
      <w:r>
        <w:rPr>
          <w:szCs w:val="28"/>
        </w:rPr>
        <w:t xml:space="preserve"> </w:t>
      </w:r>
      <w:r w:rsidRPr="00B859E6">
        <w:rPr>
          <w:szCs w:val="28"/>
        </w:rPr>
        <w:t xml:space="preserve">формируется </w:t>
      </w:r>
      <w:r>
        <w:rPr>
          <w:szCs w:val="28"/>
        </w:rPr>
        <w:t xml:space="preserve">финансовым органом </w:t>
      </w:r>
      <w:r w:rsidRPr="00B859E6">
        <w:rPr>
          <w:szCs w:val="28"/>
        </w:rPr>
        <w:t xml:space="preserve">на основании налоговой, финансовой и статистической отчётности, а также иных видов официальной информации, включая данные налогоплательщиков, использующих льготы и (или) </w:t>
      </w:r>
      <w:r>
        <w:rPr>
          <w:szCs w:val="28"/>
        </w:rPr>
        <w:t xml:space="preserve">лиц, </w:t>
      </w:r>
      <w:r w:rsidRPr="00B859E6">
        <w:rPr>
          <w:szCs w:val="28"/>
        </w:rPr>
        <w:t xml:space="preserve">инициирующих их установление. </w:t>
      </w:r>
    </w:p>
    <w:p w14:paraId="51C64588" w14:textId="77777777" w:rsidR="007C2097" w:rsidRDefault="007C2097" w:rsidP="007C2097">
      <w:pPr>
        <w:spacing w:line="221" w:lineRule="auto"/>
        <w:ind w:firstLine="709"/>
        <w:rPr>
          <w:szCs w:val="28"/>
        </w:rPr>
      </w:pPr>
      <w:r>
        <w:rPr>
          <w:szCs w:val="28"/>
        </w:rPr>
        <w:t>3.4</w:t>
      </w:r>
      <w:r w:rsidRPr="00700EAB">
        <w:rPr>
          <w:szCs w:val="28"/>
        </w:rPr>
        <w:t xml:space="preserve">. Информация о нормативных, целевых и фискальных характеристиках налоговых расходов </w:t>
      </w:r>
      <w:r>
        <w:rPr>
          <w:szCs w:val="28"/>
        </w:rPr>
        <w:t xml:space="preserve">Екатериновского </w:t>
      </w:r>
      <w:r w:rsidRPr="00D72023">
        <w:rPr>
          <w:szCs w:val="28"/>
        </w:rPr>
        <w:t xml:space="preserve">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700EAB">
        <w:rPr>
          <w:szCs w:val="28"/>
        </w:rPr>
        <w:t xml:space="preserve"> формируется в соответствии с Перечнем показателей для проведения оценки налоговых расходов </w:t>
      </w:r>
      <w:r>
        <w:rPr>
          <w:szCs w:val="28"/>
        </w:rPr>
        <w:t>П</w:t>
      </w:r>
      <w:r w:rsidRPr="00D72023">
        <w:rPr>
          <w:szCs w:val="28"/>
        </w:rPr>
        <w:t xml:space="preserve">оселения </w:t>
      </w:r>
      <w:r w:rsidRPr="00700EAB">
        <w:rPr>
          <w:szCs w:val="28"/>
        </w:rPr>
        <w:t>по форме, предусмотренной приложением № 2 к настоящему Порядку.</w:t>
      </w:r>
    </w:p>
    <w:p w14:paraId="3E665EFA" w14:textId="77777777" w:rsidR="007C2097" w:rsidRDefault="007C2097" w:rsidP="007C2097">
      <w:pPr>
        <w:spacing w:line="221" w:lineRule="auto"/>
        <w:ind w:firstLine="709"/>
        <w:rPr>
          <w:szCs w:val="28"/>
        </w:rPr>
      </w:pPr>
      <w:r>
        <w:rPr>
          <w:szCs w:val="28"/>
        </w:rPr>
        <w:t>3.5</w:t>
      </w:r>
      <w:r w:rsidRPr="004F0917">
        <w:rPr>
          <w:szCs w:val="28"/>
        </w:rPr>
        <w:t xml:space="preserve">. Оценка эффективности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4F0917">
        <w:rPr>
          <w:szCs w:val="28"/>
        </w:rPr>
        <w:t xml:space="preserve"> включает: </w:t>
      </w:r>
    </w:p>
    <w:p w14:paraId="78567E39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4F0917">
        <w:rPr>
          <w:szCs w:val="28"/>
        </w:rPr>
        <w:t xml:space="preserve">оценку целесообразности налоговых расходов </w:t>
      </w:r>
      <w:r>
        <w:rPr>
          <w:szCs w:val="28"/>
        </w:rPr>
        <w:t xml:space="preserve">Екатериновского </w:t>
      </w:r>
      <w:r w:rsidRPr="00D72023">
        <w:rPr>
          <w:szCs w:val="28"/>
        </w:rPr>
        <w:t xml:space="preserve">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4F0917">
        <w:rPr>
          <w:szCs w:val="28"/>
        </w:rPr>
        <w:t>;</w:t>
      </w:r>
    </w:p>
    <w:p w14:paraId="29355602" w14:textId="77777777" w:rsidR="007C2097" w:rsidRDefault="007C2097" w:rsidP="007C2097">
      <w:pPr>
        <w:spacing w:line="221" w:lineRule="auto"/>
        <w:ind w:firstLine="709"/>
        <w:rPr>
          <w:szCs w:val="28"/>
          <w:highlight w:val="yellow"/>
        </w:rPr>
      </w:pPr>
      <w:r w:rsidRPr="004F0917">
        <w:rPr>
          <w:szCs w:val="28"/>
        </w:rPr>
        <w:t xml:space="preserve">оценку результативности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4F0917">
        <w:rPr>
          <w:szCs w:val="28"/>
        </w:rPr>
        <w:t>.</w:t>
      </w:r>
      <w:r w:rsidRPr="005D7DAB">
        <w:rPr>
          <w:szCs w:val="28"/>
          <w:highlight w:val="yellow"/>
        </w:rPr>
        <w:t xml:space="preserve"> </w:t>
      </w:r>
    </w:p>
    <w:p w14:paraId="7E314398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503369">
        <w:rPr>
          <w:szCs w:val="28"/>
        </w:rPr>
        <w:t>3.</w:t>
      </w:r>
      <w:r>
        <w:rPr>
          <w:szCs w:val="28"/>
        </w:rPr>
        <w:t>6.</w:t>
      </w:r>
      <w:r w:rsidRPr="00503369">
        <w:rPr>
          <w:szCs w:val="28"/>
        </w:rPr>
        <w:t xml:space="preserve"> Оценка эффективности установленных налоговых расходов </w:t>
      </w:r>
      <w:bookmarkStart w:id="3" w:name="_Hlk52609696"/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bookmarkEnd w:id="3"/>
      <w:r w:rsidRPr="00503369">
        <w:rPr>
          <w:szCs w:val="28"/>
        </w:rPr>
        <w:t xml:space="preserve"> проводится: </w:t>
      </w:r>
    </w:p>
    <w:p w14:paraId="42FB1940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503369">
        <w:rPr>
          <w:szCs w:val="28"/>
        </w:rPr>
        <w:t xml:space="preserve">по осуществляемым социальным и техническим налоговым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503369">
        <w:rPr>
          <w:szCs w:val="28"/>
        </w:rPr>
        <w:t xml:space="preserve"> ‒ по данным за отчётный год;</w:t>
      </w:r>
    </w:p>
    <w:p w14:paraId="36048FFB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503369">
        <w:rPr>
          <w:szCs w:val="28"/>
        </w:rPr>
        <w:t>по осуществляемым стимулирующим налоговым расходам</w:t>
      </w:r>
      <w:r w:rsidRPr="00D72023">
        <w:rPr>
          <w:szCs w:val="28"/>
        </w:rPr>
        <w:t xml:space="preserve">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 </w:t>
      </w:r>
      <w:r w:rsidRPr="00503369">
        <w:rPr>
          <w:szCs w:val="28"/>
        </w:rPr>
        <w:t>‒ по данным за период с начала действия для плательщиков соответствующих льгот или за 5 отчётных лет, а в случае, если указанные налоговые расходы действуют более 6 лет, ‒ на день проведения оценки эффективности налогового расхода;</w:t>
      </w:r>
    </w:p>
    <w:p w14:paraId="681460F4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503369">
        <w:rPr>
          <w:szCs w:val="28"/>
        </w:rPr>
        <w:t xml:space="preserve">по планируемым социальным и техническим налоговым расходам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 </w:t>
      </w:r>
      <w:r w:rsidRPr="00503369">
        <w:rPr>
          <w:szCs w:val="28"/>
        </w:rPr>
        <w:t>‒ по данным на очередной финансовый год либо на планируемый период действия налоговой льготы;</w:t>
      </w:r>
    </w:p>
    <w:p w14:paraId="60F44B46" w14:textId="77777777" w:rsidR="00695115" w:rsidRDefault="00695115" w:rsidP="007C2097">
      <w:pPr>
        <w:spacing w:line="221" w:lineRule="auto"/>
        <w:ind w:firstLine="709"/>
        <w:rPr>
          <w:szCs w:val="28"/>
        </w:rPr>
      </w:pPr>
    </w:p>
    <w:p w14:paraId="5E836EDE" w14:textId="77777777" w:rsidR="00695115" w:rsidRDefault="00695115" w:rsidP="007C2097">
      <w:pPr>
        <w:spacing w:line="221" w:lineRule="auto"/>
        <w:ind w:firstLine="709"/>
        <w:rPr>
          <w:szCs w:val="28"/>
        </w:rPr>
      </w:pPr>
    </w:p>
    <w:p w14:paraId="26146A8B" w14:textId="77777777" w:rsidR="00695115" w:rsidRDefault="00695115" w:rsidP="007C2097">
      <w:pPr>
        <w:spacing w:line="221" w:lineRule="auto"/>
        <w:ind w:firstLine="709"/>
        <w:rPr>
          <w:szCs w:val="28"/>
        </w:rPr>
      </w:pPr>
    </w:p>
    <w:p w14:paraId="70D8697F" w14:textId="73412AD0" w:rsidR="007C2097" w:rsidRDefault="007C2097" w:rsidP="007C2097">
      <w:pPr>
        <w:spacing w:line="221" w:lineRule="auto"/>
        <w:ind w:firstLine="709"/>
        <w:rPr>
          <w:szCs w:val="28"/>
        </w:rPr>
      </w:pPr>
      <w:r w:rsidRPr="00503369">
        <w:rPr>
          <w:szCs w:val="28"/>
        </w:rPr>
        <w:lastRenderedPageBreak/>
        <w:t xml:space="preserve">по планируемым стимулирующим налоговым расходам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503369">
        <w:rPr>
          <w:szCs w:val="28"/>
        </w:rPr>
        <w:t xml:space="preserve"> ‒ по данным на прогнозный период, который определяется как период от года начала действия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503369">
        <w:rPr>
          <w:szCs w:val="28"/>
        </w:rPr>
        <w:t xml:space="preserve"> до года оконч</w:t>
      </w:r>
      <w:r>
        <w:rPr>
          <w:szCs w:val="28"/>
        </w:rPr>
        <w:t>ания их действия</w:t>
      </w:r>
      <w:r w:rsidRPr="00503369">
        <w:rPr>
          <w:szCs w:val="28"/>
        </w:rPr>
        <w:t>, но не более 5 лет.</w:t>
      </w:r>
    </w:p>
    <w:p w14:paraId="39542CD1" w14:textId="68EDB6CE" w:rsidR="007C2097" w:rsidRDefault="007C2097" w:rsidP="007C2097">
      <w:pPr>
        <w:spacing w:line="221" w:lineRule="auto"/>
        <w:ind w:firstLine="709"/>
        <w:rPr>
          <w:szCs w:val="28"/>
        </w:rPr>
      </w:pPr>
      <w:r w:rsidRPr="00681881">
        <w:rPr>
          <w:szCs w:val="28"/>
        </w:rPr>
        <w:t xml:space="preserve">3.7. Критериями целесообразности налоговых расходов </w:t>
      </w:r>
      <w:r>
        <w:rPr>
          <w:szCs w:val="28"/>
        </w:rPr>
        <w:t xml:space="preserve">Екатериновского </w:t>
      </w:r>
      <w:r w:rsidRPr="00D72023">
        <w:rPr>
          <w:szCs w:val="28"/>
        </w:rPr>
        <w:t xml:space="preserve">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681881">
        <w:rPr>
          <w:szCs w:val="28"/>
        </w:rPr>
        <w:t xml:space="preserve"> являются: </w:t>
      </w:r>
    </w:p>
    <w:p w14:paraId="6D48152E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681881">
        <w:rPr>
          <w:szCs w:val="28"/>
        </w:rPr>
        <w:t xml:space="preserve">соответствие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 </w:t>
      </w:r>
      <w:r w:rsidRPr="00681881">
        <w:rPr>
          <w:szCs w:val="28"/>
        </w:rPr>
        <w:t xml:space="preserve">целям муниципальных программ </w:t>
      </w:r>
      <w:r w:rsidRPr="00D72023">
        <w:rPr>
          <w:szCs w:val="28"/>
        </w:rPr>
        <w:t xml:space="preserve">поселения </w:t>
      </w:r>
      <w:r w:rsidRPr="00681881">
        <w:rPr>
          <w:szCs w:val="28"/>
        </w:rPr>
        <w:t xml:space="preserve">и (или) целям социально-экономической политики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681881">
        <w:rPr>
          <w:szCs w:val="28"/>
        </w:rPr>
        <w:t xml:space="preserve">, не относящимся к муниципальным программам </w:t>
      </w:r>
      <w:r w:rsidRPr="00D72023">
        <w:rPr>
          <w:szCs w:val="28"/>
        </w:rPr>
        <w:t>поселения</w:t>
      </w:r>
      <w:r w:rsidRPr="00681881">
        <w:rPr>
          <w:szCs w:val="28"/>
        </w:rPr>
        <w:t>;</w:t>
      </w:r>
    </w:p>
    <w:p w14:paraId="01617BF4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681881">
        <w:rPr>
          <w:szCs w:val="28"/>
        </w:rPr>
        <w:t>востребованность плательщиками предоставленных налоговых льгот, которая характеризуется соотнош</w:t>
      </w:r>
      <w:r>
        <w:rPr>
          <w:szCs w:val="28"/>
        </w:rPr>
        <w:t>ением численности плательщиков,</w:t>
      </w:r>
      <w:r w:rsidRPr="00681881">
        <w:rPr>
          <w:szCs w:val="28"/>
        </w:rPr>
        <w:t xml:space="preserve"> вос</w:t>
      </w:r>
      <w:r>
        <w:rPr>
          <w:szCs w:val="28"/>
        </w:rPr>
        <w:t>пользовавшихся правом на льготы</w:t>
      </w:r>
      <w:r w:rsidRPr="00681881">
        <w:rPr>
          <w:szCs w:val="28"/>
        </w:rPr>
        <w:t xml:space="preserve"> и общей численности плательщиков за отчётный период. </w:t>
      </w:r>
    </w:p>
    <w:p w14:paraId="13DCE508" w14:textId="77777777" w:rsidR="007C2097" w:rsidRDefault="007C2097" w:rsidP="007C2097">
      <w:pPr>
        <w:spacing w:line="221" w:lineRule="auto"/>
        <w:ind w:firstLine="709"/>
        <w:rPr>
          <w:szCs w:val="28"/>
          <w:highlight w:val="yellow"/>
        </w:rPr>
      </w:pPr>
      <w:r>
        <w:rPr>
          <w:szCs w:val="28"/>
        </w:rPr>
        <w:t>3.8</w:t>
      </w:r>
      <w:r w:rsidRPr="00F35054">
        <w:rPr>
          <w:szCs w:val="28"/>
        </w:rPr>
        <w:t xml:space="preserve">. В случае несоответствия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F35054">
        <w:rPr>
          <w:szCs w:val="28"/>
        </w:rPr>
        <w:t xml:space="preserve"> хотя бы одному из критериев, указанных в пункте </w:t>
      </w:r>
      <w:r>
        <w:rPr>
          <w:szCs w:val="28"/>
        </w:rPr>
        <w:t>3.7.</w:t>
      </w:r>
      <w:r w:rsidRPr="00F35054">
        <w:rPr>
          <w:szCs w:val="28"/>
        </w:rPr>
        <w:t xml:space="preserve"> раздела </w:t>
      </w:r>
      <w:r>
        <w:rPr>
          <w:szCs w:val="28"/>
        </w:rPr>
        <w:t>3</w:t>
      </w:r>
      <w:r w:rsidRPr="00F35054">
        <w:rPr>
          <w:szCs w:val="28"/>
        </w:rPr>
        <w:t xml:space="preserve"> настоящего Порядка, куратору налогового расхода </w:t>
      </w:r>
      <w:r>
        <w:rPr>
          <w:szCs w:val="28"/>
        </w:rPr>
        <w:t>необходимо</w:t>
      </w:r>
      <w:r w:rsidRPr="00F35054">
        <w:rPr>
          <w:szCs w:val="28"/>
        </w:rPr>
        <w:t xml:space="preserve"> представить в </w:t>
      </w:r>
      <w:r>
        <w:rPr>
          <w:szCs w:val="28"/>
        </w:rPr>
        <w:t>финансовый орган</w:t>
      </w:r>
      <w:r w:rsidRPr="00F35054">
        <w:rPr>
          <w:szCs w:val="28"/>
        </w:rPr>
        <w:t xml:space="preserve"> предложения о сохранении (уточнении, отмене) соответствующих льгот для плательщиков. </w:t>
      </w:r>
    </w:p>
    <w:p w14:paraId="19BC6342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0D1EB3">
        <w:rPr>
          <w:szCs w:val="28"/>
        </w:rPr>
        <w:t xml:space="preserve">3.9. В качестве критерия результативности налогового расхода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0D1EB3">
        <w:rPr>
          <w:szCs w:val="28"/>
        </w:rPr>
        <w:t xml:space="preserve"> </w:t>
      </w:r>
      <w:r>
        <w:rPr>
          <w:szCs w:val="28"/>
        </w:rPr>
        <w:t xml:space="preserve">определяется </w:t>
      </w:r>
      <w:r w:rsidRPr="000D1EB3">
        <w:rPr>
          <w:szCs w:val="28"/>
        </w:rPr>
        <w:t xml:space="preserve">как минимум один целевой показатель достижения целей муниципальной программы </w:t>
      </w:r>
      <w:r w:rsidRPr="00D72023">
        <w:rPr>
          <w:szCs w:val="28"/>
        </w:rPr>
        <w:t xml:space="preserve">поселения </w:t>
      </w:r>
      <w:r w:rsidRPr="000D1EB3">
        <w:rPr>
          <w:szCs w:val="28"/>
        </w:rPr>
        <w:t>и (или) целей социально</w:t>
      </w:r>
      <w:r>
        <w:rPr>
          <w:szCs w:val="28"/>
        </w:rPr>
        <w:t>-</w:t>
      </w:r>
      <w:r w:rsidRPr="000D1EB3">
        <w:rPr>
          <w:szCs w:val="28"/>
        </w:rPr>
        <w:t xml:space="preserve">экономической политики </w:t>
      </w:r>
      <w:r w:rsidRPr="00D72023">
        <w:rPr>
          <w:szCs w:val="28"/>
        </w:rPr>
        <w:t>поселения</w:t>
      </w:r>
      <w:r w:rsidRPr="000D1EB3">
        <w:rPr>
          <w:szCs w:val="28"/>
        </w:rPr>
        <w:t xml:space="preserve">, не относящихся к муниципальным программам </w:t>
      </w:r>
      <w:r w:rsidRPr="00D72023">
        <w:rPr>
          <w:szCs w:val="28"/>
        </w:rPr>
        <w:t>поселения</w:t>
      </w:r>
      <w:r w:rsidRPr="000D1EB3">
        <w:rPr>
          <w:szCs w:val="28"/>
        </w:rPr>
        <w:t xml:space="preserve">, либо иной целевой показатель, на значение которого оказывают влияние налоговые расходы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0D1EB3">
        <w:rPr>
          <w:szCs w:val="28"/>
        </w:rPr>
        <w:t xml:space="preserve">. </w:t>
      </w:r>
    </w:p>
    <w:p w14:paraId="6B38A0CF" w14:textId="77777777" w:rsidR="007C2097" w:rsidRDefault="007C2097" w:rsidP="007C2097">
      <w:pPr>
        <w:spacing w:line="221" w:lineRule="auto"/>
        <w:ind w:firstLine="709"/>
        <w:rPr>
          <w:szCs w:val="28"/>
          <w:highlight w:val="yellow"/>
        </w:rPr>
      </w:pPr>
      <w:r w:rsidRPr="000D1EB3">
        <w:rPr>
          <w:szCs w:val="28"/>
        </w:rPr>
        <w:t xml:space="preserve">Оценке подлежит вклад предусмотренных для плательщиков налоговых льгот в изменение значения целевого показателя достижения целей муниципальной программы </w:t>
      </w:r>
      <w:r w:rsidRPr="00D72023">
        <w:rPr>
          <w:szCs w:val="28"/>
        </w:rPr>
        <w:t xml:space="preserve">поселения </w:t>
      </w:r>
      <w:r w:rsidRPr="000D1EB3">
        <w:rPr>
          <w:szCs w:val="28"/>
        </w:rPr>
        <w:t xml:space="preserve">и (или) целей социально-экономической политики </w:t>
      </w:r>
      <w:r w:rsidRPr="00D72023">
        <w:rPr>
          <w:szCs w:val="28"/>
        </w:rPr>
        <w:t>поселения</w:t>
      </w:r>
      <w:r w:rsidRPr="000D1EB3">
        <w:rPr>
          <w:szCs w:val="28"/>
        </w:rPr>
        <w:t>, не относящихся к муниципальным программам</w:t>
      </w:r>
      <w:r w:rsidRPr="00D72023">
        <w:rPr>
          <w:szCs w:val="28"/>
        </w:rPr>
        <w:t xml:space="preserve"> поселения</w:t>
      </w:r>
      <w:r w:rsidRPr="000D1EB3">
        <w:rPr>
          <w:szCs w:val="28"/>
        </w:rPr>
        <w:t>, который рассчитывается как разница между значением указанного целевого показателя с учётом льгот и значением указанного целевого показателя без учёта льгот.</w:t>
      </w:r>
      <w:r w:rsidRPr="005D7DAB">
        <w:rPr>
          <w:szCs w:val="28"/>
          <w:highlight w:val="yellow"/>
        </w:rPr>
        <w:t xml:space="preserve"> </w:t>
      </w:r>
    </w:p>
    <w:p w14:paraId="767E0A20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B3125B">
        <w:rPr>
          <w:szCs w:val="28"/>
        </w:rPr>
        <w:t xml:space="preserve">3.10. Оценка результативности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B3125B">
        <w:rPr>
          <w:szCs w:val="28"/>
        </w:rPr>
        <w:t xml:space="preserve"> включает оценку бюджетной эффективности налоговых расходов</w:t>
      </w:r>
      <w:r w:rsidRPr="00D72023">
        <w:rPr>
          <w:szCs w:val="28"/>
        </w:rPr>
        <w:t xml:space="preserve">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B3125B">
        <w:rPr>
          <w:szCs w:val="28"/>
        </w:rPr>
        <w:t>.</w:t>
      </w:r>
    </w:p>
    <w:p w14:paraId="5C57613D" w14:textId="77777777" w:rsidR="007C2097" w:rsidRPr="00B3125B" w:rsidRDefault="007C2097" w:rsidP="007C2097">
      <w:pPr>
        <w:spacing w:line="221" w:lineRule="auto"/>
        <w:ind w:firstLine="709"/>
        <w:rPr>
          <w:szCs w:val="28"/>
        </w:rPr>
      </w:pPr>
      <w:r>
        <w:rPr>
          <w:szCs w:val="28"/>
        </w:rPr>
        <w:t>3.11</w:t>
      </w:r>
      <w:r w:rsidRPr="00B3125B">
        <w:rPr>
          <w:szCs w:val="28"/>
        </w:rPr>
        <w:t xml:space="preserve">. В целях оценки бюджетной эффективности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B3125B">
        <w:rPr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</w:t>
      </w:r>
      <w:r>
        <w:rPr>
          <w:szCs w:val="28"/>
        </w:rPr>
        <w:t xml:space="preserve"> поселения</w:t>
      </w:r>
      <w:r w:rsidRPr="00B3125B">
        <w:rPr>
          <w:szCs w:val="28"/>
        </w:rPr>
        <w:t xml:space="preserve"> и (или) целей социально-экономической политики</w:t>
      </w:r>
      <w:r w:rsidRPr="00401F50">
        <w:rPr>
          <w:szCs w:val="28"/>
        </w:rPr>
        <w:t xml:space="preserve">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B3125B">
        <w:rPr>
          <w:szCs w:val="28"/>
        </w:rPr>
        <w:t>, не относящихся к муниципальным программам</w:t>
      </w:r>
      <w:r>
        <w:rPr>
          <w:szCs w:val="28"/>
        </w:rPr>
        <w:t xml:space="preserve"> поселения</w:t>
      </w:r>
      <w:r w:rsidRPr="00B3125B">
        <w:rPr>
          <w:szCs w:val="28"/>
        </w:rPr>
        <w:t xml:space="preserve">, а также оценка совокупного бюджетного эффекта (самоокупаемости) стимулирующих </w:t>
      </w:r>
      <w:r w:rsidRPr="00B3125B">
        <w:rPr>
          <w:szCs w:val="28"/>
        </w:rPr>
        <w:lastRenderedPageBreak/>
        <w:t xml:space="preserve">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B3125B">
        <w:rPr>
          <w:szCs w:val="28"/>
        </w:rPr>
        <w:t>.</w:t>
      </w:r>
    </w:p>
    <w:p w14:paraId="1F3A457E" w14:textId="77777777" w:rsidR="007C2097" w:rsidRDefault="007C2097" w:rsidP="007C2097">
      <w:pPr>
        <w:spacing w:line="221" w:lineRule="auto"/>
        <w:ind w:firstLine="709"/>
        <w:rPr>
          <w:szCs w:val="28"/>
          <w:highlight w:val="yellow"/>
        </w:rPr>
      </w:pPr>
      <w:r>
        <w:rPr>
          <w:szCs w:val="28"/>
        </w:rPr>
        <w:t>3.12</w:t>
      </w:r>
      <w:r w:rsidRPr="00443363">
        <w:rPr>
          <w:szCs w:val="28"/>
        </w:rPr>
        <w:t xml:space="preserve">. Сравнительный анализ включает сравнение объёмов расходов </w:t>
      </w:r>
      <w:r w:rsidRPr="004A6055">
        <w:rPr>
          <w:szCs w:val="28"/>
        </w:rPr>
        <w:t>бюджета</w:t>
      </w:r>
      <w:r w:rsidRPr="00443363">
        <w:rPr>
          <w:szCs w:val="28"/>
        </w:rPr>
        <w:t xml:space="preserve"> </w:t>
      </w:r>
      <w:r>
        <w:rPr>
          <w:szCs w:val="28"/>
        </w:rPr>
        <w:t xml:space="preserve">Екатериновского сельского поселения Щербиновского района (далее по тексту – бюджет поселения) </w:t>
      </w:r>
      <w:r w:rsidRPr="00443363">
        <w:rPr>
          <w:szCs w:val="28"/>
        </w:rPr>
        <w:t xml:space="preserve">в случае применения альтернативных механизмов достижения целей муниципальной программы </w:t>
      </w:r>
      <w:r w:rsidRPr="00D72023">
        <w:rPr>
          <w:szCs w:val="28"/>
        </w:rPr>
        <w:t>поселения</w:t>
      </w:r>
      <w:r w:rsidRPr="00443363">
        <w:rPr>
          <w:szCs w:val="28"/>
        </w:rPr>
        <w:t xml:space="preserve"> и (или) целей социально-экономической политики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443363">
        <w:rPr>
          <w:szCs w:val="28"/>
        </w:rPr>
        <w:t xml:space="preserve">, не относящихся к муниципальным программам </w:t>
      </w:r>
      <w:r w:rsidRPr="00D72023">
        <w:rPr>
          <w:szCs w:val="28"/>
        </w:rPr>
        <w:t>поселения</w:t>
      </w:r>
      <w:r w:rsidRPr="00443363">
        <w:rPr>
          <w:szCs w:val="28"/>
        </w:rPr>
        <w:t xml:space="preserve">, и объёмов предоставленных льгот (расчёт прироста целевого показателя достижения целей муниципальной программы </w:t>
      </w:r>
      <w:r>
        <w:rPr>
          <w:szCs w:val="28"/>
        </w:rPr>
        <w:t xml:space="preserve">поселения </w:t>
      </w:r>
      <w:r w:rsidRPr="00443363">
        <w:rPr>
          <w:szCs w:val="28"/>
        </w:rPr>
        <w:t xml:space="preserve">и (или) целей социально-экономической политики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443363">
        <w:rPr>
          <w:szCs w:val="28"/>
        </w:rPr>
        <w:t xml:space="preserve">, не относящихся к муниципальным программам </w:t>
      </w:r>
      <w:r w:rsidRPr="00D72023">
        <w:rPr>
          <w:szCs w:val="28"/>
        </w:rPr>
        <w:t>поселения</w:t>
      </w:r>
      <w:r w:rsidRPr="00443363">
        <w:rPr>
          <w:szCs w:val="28"/>
        </w:rPr>
        <w:t xml:space="preserve">, на 1 рубль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 </w:t>
      </w:r>
      <w:r w:rsidRPr="00443363">
        <w:rPr>
          <w:szCs w:val="28"/>
        </w:rPr>
        <w:t xml:space="preserve">на 1 рубль расходов </w:t>
      </w:r>
      <w:r w:rsidRPr="00344861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443363">
        <w:rPr>
          <w:szCs w:val="28"/>
        </w:rPr>
        <w:t xml:space="preserve"> для достижения того же целевого показателя в случае применения альтернативных механизмов).</w:t>
      </w:r>
    </w:p>
    <w:p w14:paraId="1988AE92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AE3604">
        <w:rPr>
          <w:szCs w:val="28"/>
        </w:rPr>
        <w:t xml:space="preserve">3.13. В качестве альтернативных механизмов достижения целей муниципальной программы </w:t>
      </w:r>
      <w:r>
        <w:rPr>
          <w:szCs w:val="28"/>
        </w:rPr>
        <w:t xml:space="preserve">поселения </w:t>
      </w:r>
      <w:r w:rsidRPr="00AE3604">
        <w:rPr>
          <w:szCs w:val="28"/>
        </w:rPr>
        <w:t xml:space="preserve">и (или) целей социально-экономической политики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AE3604">
        <w:rPr>
          <w:szCs w:val="28"/>
        </w:rPr>
        <w:t xml:space="preserve">, не относящихся к муниципальным программам </w:t>
      </w:r>
      <w:r w:rsidRPr="00D72023">
        <w:rPr>
          <w:szCs w:val="28"/>
        </w:rPr>
        <w:t>поселения</w:t>
      </w:r>
      <w:r w:rsidRPr="00AE3604">
        <w:rPr>
          <w:szCs w:val="28"/>
        </w:rPr>
        <w:t>, могут учитываться в том числе:</w:t>
      </w:r>
    </w:p>
    <w:p w14:paraId="2B9DC891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AE3604">
        <w:rPr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счёт средств </w:t>
      </w:r>
      <w:r w:rsidRPr="006265B4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6265B4">
        <w:rPr>
          <w:szCs w:val="28"/>
        </w:rPr>
        <w:t>;</w:t>
      </w:r>
    </w:p>
    <w:p w14:paraId="5F243EFC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AE3604">
        <w:rPr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14:paraId="0C91415C" w14:textId="77777777" w:rsidR="007C2097" w:rsidRDefault="007C2097" w:rsidP="007C2097">
      <w:pPr>
        <w:spacing w:line="221" w:lineRule="auto"/>
        <w:ind w:firstLine="709"/>
        <w:rPr>
          <w:szCs w:val="28"/>
          <w:highlight w:val="yellow"/>
        </w:rPr>
      </w:pPr>
      <w:r w:rsidRPr="00AE3604">
        <w:rPr>
          <w:szCs w:val="28"/>
        </w:rPr>
        <w:t>совершенствование правового регулирования, в том числе в сфере деятельности плательщиков, имеющих право на льготы, в пределах установленной компетенции</w:t>
      </w:r>
      <w:r w:rsidRPr="009A3F1D">
        <w:rPr>
          <w:szCs w:val="28"/>
        </w:rPr>
        <w:t>.</w:t>
      </w:r>
    </w:p>
    <w:p w14:paraId="12992D11" w14:textId="77777777" w:rsidR="007C2097" w:rsidRDefault="007C2097" w:rsidP="007C2097">
      <w:pPr>
        <w:spacing w:line="221" w:lineRule="auto"/>
        <w:ind w:firstLine="709"/>
        <w:rPr>
          <w:szCs w:val="28"/>
        </w:rPr>
      </w:pPr>
      <w:r>
        <w:rPr>
          <w:szCs w:val="28"/>
        </w:rPr>
        <w:t>3.</w:t>
      </w:r>
      <w:r w:rsidRPr="009A3F1D">
        <w:rPr>
          <w:szCs w:val="28"/>
        </w:rPr>
        <w:t>1</w:t>
      </w:r>
      <w:r>
        <w:rPr>
          <w:szCs w:val="28"/>
        </w:rPr>
        <w:t>4</w:t>
      </w:r>
      <w:r w:rsidRPr="009A3F1D">
        <w:rPr>
          <w:szCs w:val="28"/>
        </w:rPr>
        <w:t xml:space="preserve">. В целях оценки бюджетной эффективности стимулирующих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 рай</w:t>
      </w:r>
      <w:r w:rsidRPr="00D72023">
        <w:rPr>
          <w:szCs w:val="28"/>
        </w:rPr>
        <w:t>она</w:t>
      </w:r>
      <w:r w:rsidRPr="009A3F1D">
        <w:rPr>
          <w:szCs w:val="28"/>
        </w:rPr>
        <w:t xml:space="preserve">, обусловленных </w:t>
      </w:r>
      <w:r w:rsidRPr="00991FB8">
        <w:rPr>
          <w:szCs w:val="28"/>
        </w:rPr>
        <w:t>льготами по земельному налогу</w:t>
      </w:r>
      <w:r w:rsidRPr="009A3F1D">
        <w:rPr>
          <w:szCs w:val="28"/>
        </w:rPr>
        <w:t xml:space="preserve">, наряду со сравнительным анализом, указанным в пункте </w:t>
      </w:r>
      <w:r>
        <w:rPr>
          <w:szCs w:val="28"/>
        </w:rPr>
        <w:t>3.12.</w:t>
      </w:r>
      <w:r w:rsidRPr="009A3F1D">
        <w:rPr>
          <w:szCs w:val="28"/>
        </w:rPr>
        <w:t xml:space="preserve"> раздела </w:t>
      </w:r>
      <w:r>
        <w:rPr>
          <w:szCs w:val="28"/>
        </w:rPr>
        <w:t>3</w:t>
      </w:r>
      <w:r w:rsidRPr="009A3F1D">
        <w:rPr>
          <w:szCs w:val="28"/>
        </w:rPr>
        <w:t xml:space="preserve"> настоящего Порядка, необходимо рассчитывать</w:t>
      </w:r>
      <w:r>
        <w:rPr>
          <w:szCs w:val="28"/>
        </w:rPr>
        <w:t xml:space="preserve"> </w:t>
      </w:r>
      <w:r w:rsidRPr="009A3F1D">
        <w:rPr>
          <w:szCs w:val="28"/>
        </w:rPr>
        <w:t xml:space="preserve">оценку совокупного бюджетного эффекта (самоокупаемости) указанных налоговых расходов в соответствии с пунктом </w:t>
      </w:r>
      <w:r>
        <w:rPr>
          <w:szCs w:val="28"/>
        </w:rPr>
        <w:t>3.15.</w:t>
      </w:r>
      <w:r w:rsidRPr="009A3F1D">
        <w:rPr>
          <w:szCs w:val="28"/>
        </w:rPr>
        <w:t xml:space="preserve"> раздела </w:t>
      </w:r>
      <w:r>
        <w:rPr>
          <w:szCs w:val="28"/>
        </w:rPr>
        <w:t xml:space="preserve">3 </w:t>
      </w:r>
      <w:r w:rsidRPr="009A3F1D">
        <w:rPr>
          <w:szCs w:val="28"/>
        </w:rPr>
        <w:t>настоящего Порядка.</w:t>
      </w:r>
    </w:p>
    <w:p w14:paraId="1962AB03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9A3F1D">
        <w:rPr>
          <w:szCs w:val="28"/>
        </w:rPr>
        <w:t xml:space="preserve">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9A3F1D">
        <w:rPr>
          <w:szCs w:val="28"/>
        </w:rPr>
        <w:t>.</w:t>
      </w:r>
      <w:r>
        <w:rPr>
          <w:szCs w:val="28"/>
        </w:rPr>
        <w:t xml:space="preserve"> </w:t>
      </w:r>
    </w:p>
    <w:p w14:paraId="794750A7" w14:textId="77777777" w:rsidR="007C2097" w:rsidRPr="00385F7E" w:rsidRDefault="007C2097" w:rsidP="007C2097">
      <w:pPr>
        <w:spacing w:line="221" w:lineRule="auto"/>
        <w:ind w:firstLine="709"/>
        <w:rPr>
          <w:szCs w:val="28"/>
        </w:rPr>
      </w:pPr>
      <w:r w:rsidRPr="00385F7E">
        <w:rPr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 </w:t>
      </w:r>
      <w:r w:rsidRPr="00385F7E">
        <w:rPr>
          <w:szCs w:val="28"/>
        </w:rPr>
        <w:t>определяется отдельно по каждому налоговому расходу</w:t>
      </w:r>
      <w:r>
        <w:rPr>
          <w:szCs w:val="28"/>
        </w:rPr>
        <w:t xml:space="preserve">. </w:t>
      </w:r>
    </w:p>
    <w:p w14:paraId="250F07DC" w14:textId="77777777" w:rsidR="00695115" w:rsidRDefault="007C2097" w:rsidP="007C2097">
      <w:pPr>
        <w:spacing w:line="221" w:lineRule="auto"/>
        <w:ind w:firstLine="709"/>
        <w:rPr>
          <w:szCs w:val="28"/>
        </w:rPr>
      </w:pPr>
      <w:bookmarkStart w:id="4" w:name="P91"/>
      <w:bookmarkEnd w:id="4"/>
      <w:r>
        <w:rPr>
          <w:szCs w:val="28"/>
        </w:rPr>
        <w:t>3.15</w:t>
      </w:r>
      <w:r w:rsidRPr="00385F7E">
        <w:rPr>
          <w:szCs w:val="28"/>
        </w:rPr>
        <w:t xml:space="preserve">. Оценка совокупного бюджетного эффекта (самоокупаемости) стимулирующих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 </w:t>
      </w:r>
      <w:r w:rsidRPr="00385F7E">
        <w:rPr>
          <w:szCs w:val="28"/>
        </w:rPr>
        <w:t xml:space="preserve">определяется </w:t>
      </w:r>
      <w:r>
        <w:rPr>
          <w:szCs w:val="28"/>
        </w:rPr>
        <w:t>за </w:t>
      </w:r>
      <w:r w:rsidRPr="00385F7E">
        <w:rPr>
          <w:szCs w:val="28"/>
        </w:rPr>
        <w:t xml:space="preserve">период с начала действия для плательщиков соответствующих льгот или </w:t>
      </w:r>
      <w:r>
        <w:rPr>
          <w:szCs w:val="28"/>
        </w:rPr>
        <w:t>за 5 </w:t>
      </w:r>
      <w:r w:rsidRPr="00385F7E">
        <w:rPr>
          <w:szCs w:val="28"/>
        </w:rPr>
        <w:t xml:space="preserve">отчетных лет, а в случае, если указанные льготы действуют более 6 лет, – </w:t>
      </w:r>
      <w:r>
        <w:rPr>
          <w:szCs w:val="28"/>
        </w:rPr>
        <w:t>на </w:t>
      </w:r>
      <w:r w:rsidRPr="00385F7E">
        <w:rPr>
          <w:szCs w:val="28"/>
        </w:rPr>
        <w:t xml:space="preserve">день проведения оценки </w:t>
      </w:r>
      <w:r w:rsidR="00695115">
        <w:rPr>
          <w:szCs w:val="28"/>
        </w:rPr>
        <w:br/>
      </w:r>
    </w:p>
    <w:p w14:paraId="31791A43" w14:textId="77777777" w:rsidR="00695115" w:rsidRDefault="00695115" w:rsidP="00695115">
      <w:pPr>
        <w:spacing w:line="221" w:lineRule="auto"/>
        <w:rPr>
          <w:szCs w:val="28"/>
        </w:rPr>
      </w:pPr>
    </w:p>
    <w:p w14:paraId="3FEE0A35" w14:textId="4CAD5A96" w:rsidR="007C2097" w:rsidRDefault="007C2097" w:rsidP="00695115">
      <w:pPr>
        <w:spacing w:line="221" w:lineRule="auto"/>
        <w:rPr>
          <w:szCs w:val="28"/>
        </w:rPr>
      </w:pPr>
      <w:r w:rsidRPr="00385F7E">
        <w:rPr>
          <w:szCs w:val="28"/>
        </w:rPr>
        <w:lastRenderedPageBreak/>
        <w:t>эффективности налогового расхода (E) по следующей формуле:</w:t>
      </w:r>
    </w:p>
    <w:p w14:paraId="2A0A70B1" w14:textId="77777777" w:rsidR="007C2097" w:rsidRPr="002A5A8C" w:rsidRDefault="007C2097" w:rsidP="007C2097">
      <w:pPr>
        <w:spacing w:line="221" w:lineRule="auto"/>
        <w:ind w:firstLine="709"/>
        <w:rPr>
          <w:szCs w:val="28"/>
        </w:rPr>
      </w:pPr>
    </w:p>
    <w:p w14:paraId="6D91FD2E" w14:textId="3888B78E" w:rsidR="007C2097" w:rsidRPr="008224E0" w:rsidRDefault="007C2097" w:rsidP="007C2097">
      <w:pPr>
        <w:spacing w:line="221" w:lineRule="auto"/>
        <w:ind w:firstLine="709"/>
        <w:jc w:val="center"/>
        <w:rPr>
          <w:sz w:val="32"/>
          <w:szCs w:val="32"/>
        </w:rPr>
      </w:pPr>
      <w:r w:rsidRPr="00512960">
        <w:rPr>
          <w:noProof/>
          <w:position w:val="-31"/>
          <w:sz w:val="32"/>
          <w:szCs w:val="32"/>
        </w:rPr>
        <w:drawing>
          <wp:inline distT="0" distB="0" distL="0" distR="0" wp14:anchorId="4D3C0503" wp14:editId="0F9093F4">
            <wp:extent cx="2379345" cy="528955"/>
            <wp:effectExtent l="0" t="0" r="1905" b="4445"/>
            <wp:docPr id="1" name="Рисунок 1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327498_3276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F7E">
        <w:rPr>
          <w:szCs w:val="28"/>
        </w:rPr>
        <w:t>где:</w:t>
      </w:r>
    </w:p>
    <w:p w14:paraId="14AAC779" w14:textId="77777777" w:rsidR="007C2097" w:rsidRPr="00385F7E" w:rsidRDefault="007C2097" w:rsidP="007C2097">
      <w:pPr>
        <w:spacing w:line="221" w:lineRule="auto"/>
        <w:ind w:firstLine="709"/>
        <w:rPr>
          <w:szCs w:val="28"/>
        </w:rPr>
      </w:pPr>
      <w:r w:rsidRPr="00385F7E">
        <w:rPr>
          <w:szCs w:val="28"/>
        </w:rPr>
        <w:t>i – порядковый номер года, имеющий значение от 1 до 5;</w:t>
      </w:r>
    </w:p>
    <w:p w14:paraId="76B326E0" w14:textId="77777777" w:rsidR="007C2097" w:rsidRPr="00385F7E" w:rsidRDefault="007C2097" w:rsidP="007C2097">
      <w:pPr>
        <w:spacing w:line="221" w:lineRule="auto"/>
        <w:ind w:firstLine="709"/>
        <w:rPr>
          <w:szCs w:val="28"/>
        </w:rPr>
      </w:pPr>
      <w:proofErr w:type="spellStart"/>
      <w:r w:rsidRPr="00385F7E">
        <w:rPr>
          <w:szCs w:val="28"/>
        </w:rPr>
        <w:t>m</w:t>
      </w:r>
      <w:r w:rsidRPr="00385F7E">
        <w:rPr>
          <w:szCs w:val="28"/>
          <w:vertAlign w:val="subscript"/>
        </w:rPr>
        <w:t>i</w:t>
      </w:r>
      <w:proofErr w:type="spellEnd"/>
      <w:r w:rsidRPr="00385F7E">
        <w:rPr>
          <w:szCs w:val="28"/>
        </w:rPr>
        <w:t xml:space="preserve"> – количество плательщиков, воспользовавшихся льготой в i-м году;</w:t>
      </w:r>
    </w:p>
    <w:p w14:paraId="51E748E0" w14:textId="77777777" w:rsidR="007C2097" w:rsidRPr="00385F7E" w:rsidRDefault="007C2097" w:rsidP="007C2097">
      <w:pPr>
        <w:spacing w:line="221" w:lineRule="auto"/>
        <w:ind w:firstLine="709"/>
        <w:rPr>
          <w:szCs w:val="28"/>
        </w:rPr>
      </w:pPr>
      <w:r w:rsidRPr="00385F7E">
        <w:rPr>
          <w:szCs w:val="28"/>
        </w:rPr>
        <w:t>j – порядковый номер плательщика, имеющий значение от 1 до m;</w:t>
      </w:r>
    </w:p>
    <w:p w14:paraId="30E389A0" w14:textId="77777777" w:rsidR="007C2097" w:rsidRDefault="007C2097" w:rsidP="007C2097">
      <w:pPr>
        <w:spacing w:line="221" w:lineRule="auto"/>
        <w:ind w:firstLine="709"/>
        <w:rPr>
          <w:szCs w:val="28"/>
        </w:rPr>
      </w:pPr>
      <w:proofErr w:type="spellStart"/>
      <w:r w:rsidRPr="00385F7E">
        <w:rPr>
          <w:szCs w:val="28"/>
        </w:rPr>
        <w:t>N</w:t>
      </w:r>
      <w:r w:rsidRPr="00385F7E">
        <w:rPr>
          <w:szCs w:val="28"/>
          <w:vertAlign w:val="subscript"/>
        </w:rPr>
        <w:t>ij</w:t>
      </w:r>
      <w:proofErr w:type="spellEnd"/>
      <w:r w:rsidRPr="00385F7E">
        <w:rPr>
          <w:szCs w:val="28"/>
        </w:rPr>
        <w:t xml:space="preserve"> – объем налогов,</w:t>
      </w:r>
      <w:r>
        <w:rPr>
          <w:szCs w:val="28"/>
        </w:rPr>
        <w:t xml:space="preserve"> задекларированных для </w:t>
      </w:r>
      <w:r w:rsidRPr="00E6142A">
        <w:rPr>
          <w:szCs w:val="28"/>
        </w:rPr>
        <w:t>уплаты в местный бюджет</w:t>
      </w:r>
      <w:r>
        <w:rPr>
          <w:szCs w:val="28"/>
        </w:rPr>
        <w:t xml:space="preserve"> </w:t>
      </w:r>
      <w:r w:rsidRPr="00385F7E">
        <w:rPr>
          <w:szCs w:val="28"/>
        </w:rPr>
        <w:t>j-м плательщиком в i-м году.</w:t>
      </w:r>
    </w:p>
    <w:p w14:paraId="24238735" w14:textId="77777777" w:rsidR="007C2097" w:rsidRPr="00385F7E" w:rsidRDefault="007C2097" w:rsidP="007C2097">
      <w:pPr>
        <w:spacing w:line="221" w:lineRule="auto"/>
        <w:ind w:firstLine="709"/>
        <w:rPr>
          <w:szCs w:val="28"/>
        </w:rPr>
      </w:pPr>
      <w:r w:rsidRPr="00B21D3F">
        <w:rPr>
          <w:szCs w:val="28"/>
        </w:rPr>
        <w:t>При определении объёма налогов, задекларированных для уплаты в бюджет</w:t>
      </w:r>
      <w:r>
        <w:rPr>
          <w:szCs w:val="28"/>
        </w:rPr>
        <w:t xml:space="preserve"> поселения</w:t>
      </w:r>
      <w:r w:rsidRPr="00B21D3F">
        <w:rPr>
          <w:szCs w:val="28"/>
        </w:rPr>
        <w:t xml:space="preserve"> плательщиками, учитываются начисления по налогу на доходы физических лиц, </w:t>
      </w:r>
      <w:r>
        <w:rPr>
          <w:szCs w:val="28"/>
        </w:rPr>
        <w:t xml:space="preserve">единому сельскохозяйственному налогу и </w:t>
      </w:r>
      <w:r w:rsidRPr="00B21D3F">
        <w:rPr>
          <w:szCs w:val="28"/>
        </w:rPr>
        <w:t>земельному налогу</w:t>
      </w:r>
      <w:r>
        <w:rPr>
          <w:szCs w:val="28"/>
        </w:rPr>
        <w:t>.</w:t>
      </w:r>
    </w:p>
    <w:p w14:paraId="0206CC0F" w14:textId="77777777" w:rsidR="007C2097" w:rsidRPr="00385F7E" w:rsidRDefault="007C2097" w:rsidP="007C2097">
      <w:pPr>
        <w:spacing w:line="221" w:lineRule="auto"/>
        <w:ind w:firstLine="709"/>
        <w:rPr>
          <w:szCs w:val="28"/>
        </w:rPr>
      </w:pPr>
      <w:r w:rsidRPr="00385F7E">
        <w:rPr>
          <w:szCs w:val="28"/>
        </w:rPr>
        <w:t>В случае</w:t>
      </w:r>
      <w:r>
        <w:rPr>
          <w:szCs w:val="28"/>
        </w:rPr>
        <w:t>,</w:t>
      </w:r>
      <w:r w:rsidRPr="00385F7E">
        <w:rPr>
          <w:szCs w:val="28"/>
        </w:rPr>
        <w:t xml:space="preserve"> если на день проведения оценки совокупного бюджетного эффекта (самоокупаемости) стимулирующих налоговых расходов для </w:t>
      </w:r>
      <w:r w:rsidRPr="00385F7E">
        <w:rPr>
          <w:spacing w:val="-2"/>
          <w:szCs w:val="28"/>
        </w:rPr>
        <w:t>плательщиков, имеющих право на льготы, льготы действуют менее 6 лет, объемы</w:t>
      </w:r>
      <w:r w:rsidRPr="00385F7E">
        <w:rPr>
          <w:szCs w:val="28"/>
        </w:rPr>
        <w:t xml:space="preserve"> налогов, подлежащих уплате в </w:t>
      </w:r>
      <w:r w:rsidRPr="008A5F5E">
        <w:rPr>
          <w:szCs w:val="28"/>
        </w:rPr>
        <w:t>бюджет</w:t>
      </w:r>
      <w:r>
        <w:rPr>
          <w:szCs w:val="28"/>
        </w:rPr>
        <w:t xml:space="preserve"> поселения</w:t>
      </w:r>
      <w:r w:rsidRPr="008A5F5E">
        <w:rPr>
          <w:szCs w:val="28"/>
        </w:rPr>
        <w:t>,</w:t>
      </w:r>
      <w:r w:rsidRPr="00385F7E">
        <w:rPr>
          <w:szCs w:val="28"/>
        </w:rPr>
        <w:t xml:space="preserve"> оцениваются (прогнозируются) </w:t>
      </w:r>
      <w:r>
        <w:rPr>
          <w:szCs w:val="28"/>
        </w:rPr>
        <w:t>по данным кураторов налоговых расходов</w:t>
      </w:r>
      <w:r w:rsidRPr="00385F7E">
        <w:rPr>
          <w:szCs w:val="28"/>
        </w:rPr>
        <w:t>;</w:t>
      </w:r>
    </w:p>
    <w:p w14:paraId="59CEF9B8" w14:textId="77777777" w:rsidR="007C2097" w:rsidRPr="00385F7E" w:rsidRDefault="007C2097" w:rsidP="007C2097">
      <w:pPr>
        <w:spacing w:line="221" w:lineRule="auto"/>
        <w:ind w:firstLine="709"/>
        <w:rPr>
          <w:szCs w:val="28"/>
        </w:rPr>
      </w:pPr>
      <w:proofErr w:type="spellStart"/>
      <w:r w:rsidRPr="00385F7E">
        <w:rPr>
          <w:szCs w:val="28"/>
        </w:rPr>
        <w:t>B</w:t>
      </w:r>
      <w:r w:rsidRPr="00385F7E">
        <w:rPr>
          <w:szCs w:val="28"/>
          <w:vertAlign w:val="subscript"/>
        </w:rPr>
        <w:t>oj</w:t>
      </w:r>
      <w:proofErr w:type="spellEnd"/>
      <w:r w:rsidRPr="00385F7E">
        <w:rPr>
          <w:szCs w:val="28"/>
        </w:rPr>
        <w:t xml:space="preserve"> – базовый объем налогов, задекларированных для уплаты </w:t>
      </w:r>
      <w:proofErr w:type="gramStart"/>
      <w:r w:rsidRPr="001013B6">
        <w:rPr>
          <w:szCs w:val="28"/>
        </w:rPr>
        <w:t>в  бюджет</w:t>
      </w:r>
      <w:proofErr w:type="gramEnd"/>
      <w:r>
        <w:rPr>
          <w:szCs w:val="28"/>
        </w:rPr>
        <w:t xml:space="preserve"> поселения </w:t>
      </w:r>
      <w:r w:rsidRPr="001013B6">
        <w:rPr>
          <w:szCs w:val="28"/>
        </w:rPr>
        <w:t>j-м плательщиком в базовом году;</w:t>
      </w:r>
    </w:p>
    <w:p w14:paraId="744EF05E" w14:textId="77777777" w:rsidR="007C2097" w:rsidRPr="003C0DED" w:rsidRDefault="007C2097" w:rsidP="007C2097">
      <w:pPr>
        <w:spacing w:line="221" w:lineRule="auto"/>
        <w:ind w:firstLine="709"/>
        <w:rPr>
          <w:szCs w:val="28"/>
        </w:rPr>
      </w:pPr>
      <w:proofErr w:type="spellStart"/>
      <w:r w:rsidRPr="00385F7E">
        <w:rPr>
          <w:szCs w:val="28"/>
        </w:rPr>
        <w:t>g</w:t>
      </w:r>
      <w:r w:rsidRPr="00385F7E">
        <w:rPr>
          <w:szCs w:val="28"/>
          <w:vertAlign w:val="subscript"/>
        </w:rPr>
        <w:t>i</w:t>
      </w:r>
      <w:proofErr w:type="spellEnd"/>
      <w:r w:rsidRPr="00385F7E">
        <w:rPr>
          <w:szCs w:val="28"/>
        </w:rPr>
        <w:t> – номинальный темп при</w:t>
      </w:r>
      <w:r>
        <w:rPr>
          <w:szCs w:val="28"/>
        </w:rPr>
        <w:t>роста налоговых доходов бюджета поселения</w:t>
      </w:r>
      <w:r w:rsidRPr="00385F7E">
        <w:rPr>
          <w:szCs w:val="28"/>
        </w:rPr>
        <w:t xml:space="preserve"> в i-м году по отношению </w:t>
      </w:r>
      <w:r>
        <w:rPr>
          <w:szCs w:val="28"/>
        </w:rPr>
        <w:t xml:space="preserve">к показателям базового года. </w:t>
      </w:r>
      <w:r w:rsidRPr="00B47FBF">
        <w:rPr>
          <w:szCs w:val="28"/>
        </w:rPr>
        <w:t>Номинальный темп прироста налоговых доходов бюджета</w:t>
      </w:r>
      <w:r>
        <w:rPr>
          <w:szCs w:val="28"/>
        </w:rPr>
        <w:t xml:space="preserve"> поселения доводится</w:t>
      </w:r>
      <w:r w:rsidRPr="00B47FBF">
        <w:rPr>
          <w:szCs w:val="28"/>
        </w:rPr>
        <w:t xml:space="preserve"> </w:t>
      </w:r>
      <w:r w:rsidRPr="002D50E3">
        <w:rPr>
          <w:szCs w:val="28"/>
        </w:rPr>
        <w:t>финансовым органом</w:t>
      </w:r>
      <w:r w:rsidRPr="00B47FBF">
        <w:rPr>
          <w:szCs w:val="28"/>
        </w:rPr>
        <w:t xml:space="preserve"> до кураторов налоговых расходов </w:t>
      </w:r>
      <w:r>
        <w:rPr>
          <w:szCs w:val="28"/>
        </w:rPr>
        <w:t xml:space="preserve">Екатериновского сельского поселения Щербиновского района </w:t>
      </w:r>
      <w:r w:rsidRPr="00B47FBF">
        <w:rPr>
          <w:szCs w:val="28"/>
        </w:rPr>
        <w:t xml:space="preserve">не позднее 10 мая текущего финансового года; </w:t>
      </w:r>
    </w:p>
    <w:p w14:paraId="136845E7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B47FBF">
        <w:rPr>
          <w:szCs w:val="28"/>
        </w:rPr>
        <w:t xml:space="preserve">r ‒ расчётная стоимость среднесрочных рыночных заимствований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B47FBF">
        <w:rPr>
          <w:szCs w:val="28"/>
        </w:rPr>
        <w:t xml:space="preserve"> рассчитывается по формуле</w:t>
      </w:r>
      <w:r>
        <w:rPr>
          <w:szCs w:val="28"/>
        </w:rPr>
        <w:t>:</w:t>
      </w:r>
    </w:p>
    <w:p w14:paraId="224E7D38" w14:textId="77777777" w:rsidR="007C2097" w:rsidRDefault="007C2097" w:rsidP="007C2097">
      <w:pPr>
        <w:spacing w:line="221" w:lineRule="auto"/>
        <w:ind w:firstLine="709"/>
        <w:jc w:val="center"/>
        <w:rPr>
          <w:szCs w:val="28"/>
        </w:rPr>
      </w:pPr>
      <w:r w:rsidRPr="00F70E7E">
        <w:rPr>
          <w:szCs w:val="28"/>
        </w:rPr>
        <w:t xml:space="preserve">r = </w:t>
      </w:r>
      <w:proofErr w:type="spellStart"/>
      <w:r w:rsidRPr="00F70E7E">
        <w:rPr>
          <w:szCs w:val="28"/>
        </w:rPr>
        <w:t>iинф</w:t>
      </w:r>
      <w:proofErr w:type="spellEnd"/>
      <w:r w:rsidRPr="00F70E7E">
        <w:rPr>
          <w:szCs w:val="28"/>
        </w:rPr>
        <w:t xml:space="preserve"> + p + c, где:</w:t>
      </w:r>
    </w:p>
    <w:p w14:paraId="3826A011" w14:textId="77777777" w:rsidR="007C2097" w:rsidRDefault="007C2097" w:rsidP="007C2097">
      <w:pPr>
        <w:spacing w:line="221" w:lineRule="auto"/>
        <w:ind w:firstLine="709"/>
        <w:jc w:val="center"/>
        <w:rPr>
          <w:szCs w:val="28"/>
        </w:rPr>
      </w:pPr>
    </w:p>
    <w:p w14:paraId="3CD77408" w14:textId="77777777" w:rsidR="007C2097" w:rsidRDefault="007C2097" w:rsidP="007C2097">
      <w:pPr>
        <w:spacing w:line="221" w:lineRule="auto"/>
        <w:ind w:firstLine="709"/>
        <w:rPr>
          <w:szCs w:val="28"/>
        </w:rPr>
      </w:pPr>
      <w:r>
        <w:rPr>
          <w:szCs w:val="28"/>
        </w:rPr>
        <w:t xml:space="preserve"> </w:t>
      </w:r>
      <w:proofErr w:type="spellStart"/>
      <w:r w:rsidRPr="00F70E7E">
        <w:rPr>
          <w:szCs w:val="28"/>
        </w:rPr>
        <w:t>iинф</w:t>
      </w:r>
      <w:proofErr w:type="spellEnd"/>
      <w:r w:rsidRPr="00F70E7E">
        <w:rPr>
          <w:szCs w:val="28"/>
        </w:rPr>
        <w:t xml:space="preserve"> ‒ целевой уровень инфляции (4%);</w:t>
      </w:r>
    </w:p>
    <w:p w14:paraId="308B382A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F70E7E">
        <w:rPr>
          <w:szCs w:val="28"/>
        </w:rPr>
        <w:t xml:space="preserve"> p ‒ реальная процентная ставка, определяемая на уровне 2,5%;</w:t>
      </w:r>
    </w:p>
    <w:p w14:paraId="67F67441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F70E7E">
        <w:rPr>
          <w:szCs w:val="28"/>
        </w:rPr>
        <w:t xml:space="preserve"> c ‒ кредитная премия за риск, рассчитывается для целей настоящего Порядка в зависимости от отношения муниципального долга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F70E7E">
        <w:rPr>
          <w:szCs w:val="28"/>
        </w:rPr>
        <w:t xml:space="preserve"> по состоянию на 1 января текущего финансового года к доходам (без учёта безвозмездных п</w:t>
      </w:r>
      <w:r>
        <w:rPr>
          <w:szCs w:val="28"/>
        </w:rPr>
        <w:t>оступлений) за отчётный период:</w:t>
      </w:r>
    </w:p>
    <w:p w14:paraId="0505E21E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F70E7E">
        <w:rPr>
          <w:szCs w:val="28"/>
        </w:rPr>
        <w:t>в случае, если указанное отношение составляет менее 50%, кредитная премия за риск принимается равной 1%;</w:t>
      </w:r>
      <w:r>
        <w:rPr>
          <w:szCs w:val="28"/>
        </w:rPr>
        <w:t xml:space="preserve"> </w:t>
      </w:r>
      <w:r w:rsidRPr="00F70E7E">
        <w:rPr>
          <w:szCs w:val="28"/>
        </w:rPr>
        <w:t>в случае, если указанное отношение составляет от 50 до 100%, кредитная премия за риск принимается равной 2%;</w:t>
      </w:r>
    </w:p>
    <w:p w14:paraId="4DC03B4A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F70E7E">
        <w:rPr>
          <w:szCs w:val="28"/>
        </w:rPr>
        <w:t xml:space="preserve"> в случае, если указанное отношение составляет более 100%, кредитная премия за риск принимается равной 3%.</w:t>
      </w:r>
    </w:p>
    <w:p w14:paraId="62AF6E08" w14:textId="77777777" w:rsidR="007C2097" w:rsidRDefault="007C2097" w:rsidP="007C2097">
      <w:pPr>
        <w:spacing w:line="221" w:lineRule="auto"/>
        <w:ind w:firstLine="709"/>
        <w:jc w:val="left"/>
        <w:rPr>
          <w:szCs w:val="28"/>
        </w:rPr>
      </w:pPr>
      <w:r w:rsidRPr="00F70E7E">
        <w:rPr>
          <w:szCs w:val="28"/>
        </w:rPr>
        <w:t>Базовый объём налогов, задекларированных для уплаты в бюджет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поселения  </w:t>
      </w:r>
      <w:r w:rsidRPr="00F70E7E">
        <w:rPr>
          <w:szCs w:val="28"/>
        </w:rPr>
        <w:t>j</w:t>
      </w:r>
      <w:proofErr w:type="gramEnd"/>
      <w:r w:rsidRPr="00F70E7E">
        <w:rPr>
          <w:szCs w:val="28"/>
        </w:rPr>
        <w:t>-м плательщиком в базовом году (B0j), рассчитывается по формуле:</w:t>
      </w:r>
    </w:p>
    <w:p w14:paraId="7F1D152D" w14:textId="77777777" w:rsidR="007C2097" w:rsidRDefault="007C2097" w:rsidP="007C2097">
      <w:pPr>
        <w:spacing w:line="221" w:lineRule="auto"/>
        <w:ind w:firstLine="709"/>
        <w:jc w:val="center"/>
        <w:rPr>
          <w:szCs w:val="28"/>
        </w:rPr>
      </w:pPr>
    </w:p>
    <w:p w14:paraId="19C24B3F" w14:textId="77777777" w:rsidR="007C2097" w:rsidRDefault="007C2097" w:rsidP="007C2097">
      <w:pPr>
        <w:spacing w:line="221" w:lineRule="auto"/>
        <w:ind w:firstLine="709"/>
        <w:jc w:val="center"/>
        <w:rPr>
          <w:szCs w:val="28"/>
        </w:rPr>
      </w:pPr>
      <w:r w:rsidRPr="00F70E7E">
        <w:rPr>
          <w:szCs w:val="28"/>
        </w:rPr>
        <w:t>B0j = N0j + L0j, где:</w:t>
      </w:r>
    </w:p>
    <w:p w14:paraId="4DCD78F1" w14:textId="77777777" w:rsidR="007C2097" w:rsidRDefault="007C2097" w:rsidP="007C2097">
      <w:pPr>
        <w:spacing w:line="221" w:lineRule="auto"/>
        <w:ind w:firstLine="709"/>
        <w:jc w:val="center"/>
        <w:rPr>
          <w:szCs w:val="28"/>
        </w:rPr>
      </w:pPr>
    </w:p>
    <w:p w14:paraId="5EA59336" w14:textId="77777777" w:rsidR="007C2097" w:rsidRDefault="007C2097" w:rsidP="007C2097">
      <w:pPr>
        <w:spacing w:line="221" w:lineRule="auto"/>
        <w:ind w:firstLine="709"/>
        <w:rPr>
          <w:szCs w:val="28"/>
        </w:rPr>
      </w:pPr>
      <w:r w:rsidRPr="00F70E7E">
        <w:rPr>
          <w:szCs w:val="28"/>
        </w:rPr>
        <w:lastRenderedPageBreak/>
        <w:t xml:space="preserve"> N0j ‒ объём налогов, задекларированных для уплаты в бюджет </w:t>
      </w:r>
      <w:r>
        <w:rPr>
          <w:szCs w:val="28"/>
        </w:rPr>
        <w:t xml:space="preserve">поселения     </w:t>
      </w:r>
      <w:r w:rsidRPr="00F70E7E">
        <w:rPr>
          <w:szCs w:val="28"/>
        </w:rPr>
        <w:t xml:space="preserve"> j-м плательщиком в базовом году;</w:t>
      </w:r>
    </w:p>
    <w:p w14:paraId="110D5A68" w14:textId="77777777" w:rsidR="007C2097" w:rsidRPr="00385F7E" w:rsidRDefault="007C2097" w:rsidP="007C2097">
      <w:pPr>
        <w:spacing w:line="221" w:lineRule="auto"/>
        <w:ind w:firstLine="709"/>
        <w:rPr>
          <w:szCs w:val="28"/>
        </w:rPr>
      </w:pPr>
      <w:r w:rsidRPr="00F70E7E">
        <w:rPr>
          <w:szCs w:val="28"/>
        </w:rPr>
        <w:t>L0j ‒ объём льгот, предоставленных j-</w:t>
      </w:r>
      <w:proofErr w:type="spellStart"/>
      <w:r w:rsidRPr="00F70E7E">
        <w:rPr>
          <w:szCs w:val="28"/>
        </w:rPr>
        <w:t>му</w:t>
      </w:r>
      <w:proofErr w:type="spellEnd"/>
      <w:r w:rsidRPr="00F70E7E">
        <w:rPr>
          <w:szCs w:val="28"/>
        </w:rPr>
        <w:t xml:space="preserve"> плательщику в базовом году.</w:t>
      </w:r>
    </w:p>
    <w:p w14:paraId="48520ED0" w14:textId="77777777" w:rsidR="007C2097" w:rsidRDefault="007C2097" w:rsidP="007C2097">
      <w:pPr>
        <w:spacing w:line="230" w:lineRule="auto"/>
        <w:ind w:firstLine="709"/>
        <w:rPr>
          <w:szCs w:val="28"/>
        </w:rPr>
      </w:pPr>
      <w:r w:rsidRPr="00385F7E">
        <w:rPr>
          <w:szCs w:val="28"/>
        </w:rPr>
        <w:t xml:space="preserve">Под базовым годом в настоящем </w:t>
      </w:r>
      <w:r>
        <w:rPr>
          <w:szCs w:val="28"/>
        </w:rPr>
        <w:t>Порядке</w:t>
      </w:r>
      <w:r w:rsidRPr="00385F7E">
        <w:rPr>
          <w:szCs w:val="28"/>
        </w:rPr>
        <w:t xml:space="preserve"> понимается год, </w:t>
      </w:r>
      <w:r w:rsidRPr="00385F7E">
        <w:rPr>
          <w:spacing w:val="-2"/>
          <w:szCs w:val="28"/>
        </w:rPr>
        <w:t>предшествующий году начала получения j-м плательщиком льготы, либо 6-й год,</w:t>
      </w:r>
      <w:r w:rsidRPr="00385F7E">
        <w:rPr>
          <w:szCs w:val="28"/>
        </w:rPr>
        <w:t xml:space="preserve"> предшествующий отчетному году, если льгота предоставляется плательщику более 6 лет.</w:t>
      </w:r>
    </w:p>
    <w:p w14:paraId="0F0F22E6" w14:textId="77777777" w:rsidR="007C2097" w:rsidRDefault="007C2097" w:rsidP="007C2097">
      <w:pPr>
        <w:spacing w:line="230" w:lineRule="auto"/>
        <w:ind w:firstLine="709"/>
        <w:rPr>
          <w:szCs w:val="28"/>
        </w:rPr>
      </w:pPr>
      <w:r w:rsidRPr="009F2BC7">
        <w:rPr>
          <w:szCs w:val="28"/>
        </w:rPr>
        <w:t xml:space="preserve">3.16. Для целей настоящего Порядка налоговые расходы </w:t>
      </w:r>
      <w:proofErr w:type="spellStart"/>
      <w:r>
        <w:rPr>
          <w:szCs w:val="28"/>
        </w:rPr>
        <w:t>Екатериновского</w:t>
      </w:r>
      <w:r w:rsidRPr="009F2BC7">
        <w:rPr>
          <w:szCs w:val="28"/>
        </w:rPr>
        <w:t>сельского</w:t>
      </w:r>
      <w:proofErr w:type="spellEnd"/>
      <w:r w:rsidRPr="009F2BC7">
        <w:rPr>
          <w:szCs w:val="28"/>
        </w:rPr>
        <w:t xml:space="preserve"> поселения </w:t>
      </w:r>
      <w:r>
        <w:rPr>
          <w:szCs w:val="28"/>
        </w:rPr>
        <w:t>Щербиновского</w:t>
      </w:r>
      <w:r w:rsidRPr="009F2BC7">
        <w:rPr>
          <w:szCs w:val="28"/>
        </w:rPr>
        <w:t xml:space="preserve"> района по критерию результативности</w:t>
      </w:r>
      <w:r>
        <w:rPr>
          <w:szCs w:val="28"/>
        </w:rPr>
        <w:t xml:space="preserve"> считаются</w:t>
      </w:r>
      <w:r w:rsidRPr="009F2BC7">
        <w:rPr>
          <w:szCs w:val="28"/>
        </w:rPr>
        <w:t>:</w:t>
      </w:r>
    </w:p>
    <w:p w14:paraId="52BA8328" w14:textId="77777777" w:rsidR="007C2097" w:rsidRDefault="007C2097" w:rsidP="007C2097">
      <w:pPr>
        <w:spacing w:line="230" w:lineRule="auto"/>
        <w:ind w:firstLine="709"/>
        <w:rPr>
          <w:szCs w:val="28"/>
        </w:rPr>
      </w:pPr>
      <w:r w:rsidRPr="009F2BC7">
        <w:rPr>
          <w:szCs w:val="28"/>
        </w:rPr>
        <w:t>неэффективными в случае, если совокупный бюджетный</w:t>
      </w:r>
      <w:r w:rsidRPr="008837A1">
        <w:rPr>
          <w:szCs w:val="28"/>
        </w:rPr>
        <w:t xml:space="preserve"> эффект, рассчитанный в соответствии с пунктом </w:t>
      </w:r>
      <w:r>
        <w:rPr>
          <w:szCs w:val="28"/>
        </w:rPr>
        <w:t>3.15.</w:t>
      </w:r>
      <w:r w:rsidRPr="008837A1">
        <w:rPr>
          <w:szCs w:val="28"/>
        </w:rPr>
        <w:t xml:space="preserve"> раздела </w:t>
      </w:r>
      <w:r>
        <w:rPr>
          <w:szCs w:val="28"/>
        </w:rPr>
        <w:t>3</w:t>
      </w:r>
      <w:r w:rsidRPr="008837A1">
        <w:rPr>
          <w:szCs w:val="28"/>
        </w:rPr>
        <w:t xml:space="preserve"> настоящего Порядка, принимает отрицательное значение;</w:t>
      </w:r>
    </w:p>
    <w:p w14:paraId="584678CF" w14:textId="77777777" w:rsidR="007C2097" w:rsidRDefault="007C2097" w:rsidP="007C2097">
      <w:pPr>
        <w:spacing w:line="230" w:lineRule="auto"/>
        <w:ind w:firstLine="709"/>
        <w:rPr>
          <w:szCs w:val="28"/>
        </w:rPr>
      </w:pPr>
      <w:r w:rsidRPr="008837A1">
        <w:rPr>
          <w:szCs w:val="28"/>
        </w:rPr>
        <w:t xml:space="preserve">эффективными в случае, если совокупный бюджетный эффект, рассчитанный в соответствии с пунктом </w:t>
      </w:r>
      <w:r>
        <w:rPr>
          <w:szCs w:val="28"/>
        </w:rPr>
        <w:t>3.15.</w:t>
      </w:r>
      <w:r w:rsidRPr="008837A1">
        <w:rPr>
          <w:szCs w:val="28"/>
        </w:rPr>
        <w:t xml:space="preserve"> раздела </w:t>
      </w:r>
      <w:r>
        <w:rPr>
          <w:szCs w:val="28"/>
        </w:rPr>
        <w:t>3</w:t>
      </w:r>
      <w:r w:rsidRPr="008837A1">
        <w:rPr>
          <w:szCs w:val="28"/>
        </w:rPr>
        <w:t xml:space="preserve"> настоящего Порядка, принимает положительное значение.</w:t>
      </w:r>
    </w:p>
    <w:p w14:paraId="229590E4" w14:textId="77777777" w:rsidR="007C2097" w:rsidRDefault="007C2097" w:rsidP="007C2097">
      <w:pPr>
        <w:spacing w:line="230" w:lineRule="auto"/>
        <w:ind w:firstLine="709"/>
        <w:rPr>
          <w:szCs w:val="28"/>
        </w:rPr>
      </w:pPr>
      <w:r w:rsidRPr="00C24968">
        <w:rPr>
          <w:szCs w:val="28"/>
        </w:rPr>
        <w:t xml:space="preserve">3.17. По итогам оценки эффективности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C24968">
        <w:rPr>
          <w:szCs w:val="28"/>
        </w:rPr>
        <w:t xml:space="preserve"> </w:t>
      </w:r>
      <w:r>
        <w:rPr>
          <w:szCs w:val="28"/>
        </w:rPr>
        <w:t>куратор</w:t>
      </w:r>
      <w:r w:rsidRPr="00C24968">
        <w:rPr>
          <w:szCs w:val="28"/>
        </w:rPr>
        <w:t xml:space="preserve"> налогов</w:t>
      </w:r>
      <w:r>
        <w:rPr>
          <w:szCs w:val="28"/>
        </w:rPr>
        <w:t>ого</w:t>
      </w:r>
      <w:r w:rsidRPr="00C24968">
        <w:rPr>
          <w:szCs w:val="28"/>
        </w:rPr>
        <w:t xml:space="preserve"> расход</w:t>
      </w:r>
      <w:r>
        <w:rPr>
          <w:szCs w:val="28"/>
        </w:rPr>
        <w:t>а</w:t>
      </w:r>
      <w:r w:rsidRPr="00C24968">
        <w:rPr>
          <w:szCs w:val="28"/>
        </w:rPr>
        <w:t xml:space="preserve">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 </w:t>
      </w:r>
      <w:r>
        <w:rPr>
          <w:szCs w:val="28"/>
        </w:rPr>
        <w:t>формулируе</w:t>
      </w:r>
      <w:r w:rsidRPr="00C24968">
        <w:rPr>
          <w:szCs w:val="28"/>
        </w:rPr>
        <w:t>т выводы:</w:t>
      </w:r>
    </w:p>
    <w:p w14:paraId="5EE43FB0" w14:textId="77777777" w:rsidR="007C2097" w:rsidRDefault="007C2097" w:rsidP="007C2097">
      <w:pPr>
        <w:spacing w:line="230" w:lineRule="auto"/>
        <w:ind w:firstLine="709"/>
        <w:rPr>
          <w:szCs w:val="28"/>
        </w:rPr>
      </w:pPr>
      <w:r w:rsidRPr="00C24968">
        <w:rPr>
          <w:szCs w:val="28"/>
        </w:rPr>
        <w:t xml:space="preserve">о достижении целевых характеристик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C24968">
        <w:rPr>
          <w:szCs w:val="28"/>
        </w:rPr>
        <w:t xml:space="preserve">, вкладе налоговых расходов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C24968">
        <w:rPr>
          <w:szCs w:val="28"/>
        </w:rPr>
        <w:t xml:space="preserve"> в достижение целей муниципальных программ </w:t>
      </w:r>
      <w:r w:rsidRPr="00D72023">
        <w:rPr>
          <w:szCs w:val="28"/>
        </w:rPr>
        <w:t xml:space="preserve">поселения </w:t>
      </w:r>
      <w:r w:rsidRPr="00C24968">
        <w:rPr>
          <w:szCs w:val="28"/>
        </w:rPr>
        <w:t xml:space="preserve">и (или) целей социально-экономической политики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C24968">
        <w:rPr>
          <w:szCs w:val="28"/>
        </w:rPr>
        <w:t xml:space="preserve">, не относящихся к муниципальным программам </w:t>
      </w:r>
      <w:r w:rsidRPr="00D72023">
        <w:rPr>
          <w:szCs w:val="28"/>
        </w:rPr>
        <w:t>поселения</w:t>
      </w:r>
      <w:r w:rsidRPr="00C24968">
        <w:rPr>
          <w:szCs w:val="28"/>
        </w:rPr>
        <w:t>;</w:t>
      </w:r>
    </w:p>
    <w:p w14:paraId="756C1A00" w14:textId="77777777" w:rsidR="007C2097" w:rsidRDefault="007C2097" w:rsidP="007C2097">
      <w:pPr>
        <w:spacing w:line="230" w:lineRule="auto"/>
        <w:ind w:firstLine="709"/>
        <w:rPr>
          <w:szCs w:val="28"/>
        </w:rPr>
      </w:pPr>
      <w:r w:rsidRPr="00C24968">
        <w:rPr>
          <w:szCs w:val="28"/>
        </w:rPr>
        <w:t xml:space="preserve">о наличии или об отсутствии более результативных (менее затратных для местного бюджета) альтернативных механизмов достижения целей муниципальных программ </w:t>
      </w:r>
      <w:r w:rsidRPr="00D72023">
        <w:rPr>
          <w:szCs w:val="28"/>
        </w:rPr>
        <w:t xml:space="preserve">поселения </w:t>
      </w:r>
      <w:r w:rsidRPr="00C24968">
        <w:rPr>
          <w:szCs w:val="28"/>
        </w:rPr>
        <w:t xml:space="preserve">и (или) целей социально-экономической политики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C24968">
        <w:rPr>
          <w:szCs w:val="28"/>
        </w:rPr>
        <w:t xml:space="preserve">, не относящихся к муниципальным программам </w:t>
      </w:r>
      <w:r w:rsidRPr="00D72023">
        <w:rPr>
          <w:szCs w:val="28"/>
        </w:rPr>
        <w:t>поселения</w:t>
      </w:r>
      <w:r w:rsidRPr="00C24968">
        <w:rPr>
          <w:szCs w:val="28"/>
        </w:rPr>
        <w:t>.</w:t>
      </w:r>
    </w:p>
    <w:p w14:paraId="4F2E74C0" w14:textId="77777777" w:rsidR="007C2097" w:rsidRDefault="007C2097" w:rsidP="007C2097">
      <w:pPr>
        <w:spacing w:line="230" w:lineRule="auto"/>
        <w:ind w:firstLine="709"/>
        <w:rPr>
          <w:szCs w:val="28"/>
        </w:rPr>
      </w:pPr>
      <w:r w:rsidRPr="0040340B">
        <w:rPr>
          <w:szCs w:val="28"/>
        </w:rPr>
        <w:t xml:space="preserve">3.18. В случае несоответствия налогового расхода </w:t>
      </w:r>
      <w:r>
        <w:rPr>
          <w:szCs w:val="28"/>
        </w:rPr>
        <w:t xml:space="preserve">Екатериновского </w:t>
      </w:r>
      <w:r w:rsidRPr="00D72023">
        <w:rPr>
          <w:szCs w:val="28"/>
        </w:rPr>
        <w:t xml:space="preserve">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40340B">
        <w:rPr>
          <w:szCs w:val="28"/>
        </w:rPr>
        <w:t xml:space="preserve"> хотя бы одному из критериев, указанных в настоящем Порядке, налоговый расход </w:t>
      </w:r>
      <w:r w:rsidRPr="00D72023">
        <w:rPr>
          <w:szCs w:val="28"/>
        </w:rPr>
        <w:t xml:space="preserve">поселения </w:t>
      </w:r>
      <w:r w:rsidRPr="0040340B">
        <w:rPr>
          <w:szCs w:val="28"/>
        </w:rPr>
        <w:t>признаётся неэффективным.</w:t>
      </w:r>
    </w:p>
    <w:p w14:paraId="4441C23E" w14:textId="77777777" w:rsidR="007C2097" w:rsidRDefault="007C2097" w:rsidP="007C2097">
      <w:pPr>
        <w:spacing w:line="230" w:lineRule="auto"/>
        <w:ind w:firstLine="709"/>
        <w:rPr>
          <w:szCs w:val="28"/>
        </w:rPr>
      </w:pPr>
      <w:r w:rsidRPr="00B34AD1">
        <w:rPr>
          <w:szCs w:val="28"/>
        </w:rPr>
        <w:t xml:space="preserve">3.19. Результаты оценки налоговых расходов </w:t>
      </w:r>
      <w:r>
        <w:rPr>
          <w:szCs w:val="28"/>
        </w:rPr>
        <w:t>Екатериновского</w:t>
      </w:r>
      <w:r w:rsidRPr="00B34AD1">
        <w:rPr>
          <w:szCs w:val="28"/>
        </w:rPr>
        <w:t xml:space="preserve"> сельского поселения </w:t>
      </w:r>
      <w:r>
        <w:rPr>
          <w:szCs w:val="28"/>
        </w:rPr>
        <w:t xml:space="preserve">Щербиновского </w:t>
      </w:r>
      <w:r w:rsidRPr="00B34AD1">
        <w:rPr>
          <w:szCs w:val="28"/>
        </w:rPr>
        <w:t>района направляются куратор</w:t>
      </w:r>
      <w:r>
        <w:rPr>
          <w:szCs w:val="28"/>
        </w:rPr>
        <w:t>ом</w:t>
      </w:r>
      <w:r w:rsidRPr="00B34AD1">
        <w:rPr>
          <w:szCs w:val="28"/>
        </w:rPr>
        <w:t xml:space="preserve"> налогов</w:t>
      </w:r>
      <w:r>
        <w:rPr>
          <w:szCs w:val="28"/>
        </w:rPr>
        <w:t>ого расхода</w:t>
      </w:r>
      <w:r w:rsidRPr="00B34AD1">
        <w:rPr>
          <w:szCs w:val="28"/>
        </w:rPr>
        <w:t xml:space="preserve"> </w:t>
      </w:r>
      <w:r>
        <w:rPr>
          <w:szCs w:val="28"/>
        </w:rPr>
        <w:t>Екатериновского</w:t>
      </w:r>
      <w:r w:rsidRPr="00D72023">
        <w:rPr>
          <w:szCs w:val="28"/>
        </w:rPr>
        <w:t xml:space="preserve"> сельского поселения </w:t>
      </w:r>
      <w:r>
        <w:rPr>
          <w:szCs w:val="28"/>
        </w:rPr>
        <w:t>Щербиновского</w:t>
      </w:r>
      <w:r w:rsidRPr="00D72023">
        <w:rPr>
          <w:szCs w:val="28"/>
        </w:rPr>
        <w:t xml:space="preserve"> района</w:t>
      </w:r>
      <w:r w:rsidRPr="00B34AD1">
        <w:rPr>
          <w:szCs w:val="28"/>
        </w:rPr>
        <w:t xml:space="preserve"> в финансовый орган</w:t>
      </w:r>
      <w:r>
        <w:rPr>
          <w:szCs w:val="28"/>
        </w:rPr>
        <w:t>.</w:t>
      </w:r>
    </w:p>
    <w:p w14:paraId="332D48C6" w14:textId="77777777" w:rsidR="007C2097" w:rsidRDefault="007C2097" w:rsidP="007C2097">
      <w:pPr>
        <w:spacing w:line="230" w:lineRule="auto"/>
        <w:ind w:firstLine="709"/>
        <w:rPr>
          <w:szCs w:val="28"/>
        </w:rPr>
      </w:pPr>
      <w:r w:rsidRPr="00A75DD9">
        <w:rPr>
          <w:szCs w:val="28"/>
        </w:rPr>
        <w:t xml:space="preserve">3.20. Финансовый орган обобщает результаты рассмотрения оценки налоговых расходов </w:t>
      </w:r>
      <w:r>
        <w:rPr>
          <w:szCs w:val="28"/>
        </w:rPr>
        <w:t>Екатериновского</w:t>
      </w:r>
      <w:r w:rsidRPr="00A75DD9">
        <w:rPr>
          <w:szCs w:val="28"/>
        </w:rPr>
        <w:t xml:space="preserve"> сельского поселения </w:t>
      </w:r>
      <w:r>
        <w:rPr>
          <w:szCs w:val="28"/>
        </w:rPr>
        <w:t xml:space="preserve">Щербиновского </w:t>
      </w:r>
      <w:r w:rsidRPr="00A75DD9">
        <w:rPr>
          <w:szCs w:val="28"/>
        </w:rPr>
        <w:t xml:space="preserve">района и формирует отчёт об оценке налоговых расходов бюджета </w:t>
      </w:r>
      <w:r>
        <w:rPr>
          <w:szCs w:val="28"/>
        </w:rPr>
        <w:t xml:space="preserve">поселения </w:t>
      </w:r>
      <w:r w:rsidRPr="00A75DD9">
        <w:rPr>
          <w:szCs w:val="28"/>
        </w:rPr>
        <w:t>за отчётный финансовый</w:t>
      </w:r>
      <w:r>
        <w:rPr>
          <w:szCs w:val="28"/>
        </w:rPr>
        <w:t xml:space="preserve"> </w:t>
      </w:r>
      <w:r w:rsidRPr="00A75DD9">
        <w:rPr>
          <w:szCs w:val="28"/>
        </w:rPr>
        <w:t>год, оценке налоговых расходов бюджета</w:t>
      </w:r>
      <w:r>
        <w:rPr>
          <w:szCs w:val="28"/>
        </w:rPr>
        <w:t xml:space="preserve"> поселения</w:t>
      </w:r>
      <w:r w:rsidRPr="00A75DD9">
        <w:rPr>
          <w:szCs w:val="28"/>
        </w:rPr>
        <w:t xml:space="preserve"> на текущий финансовый год и оценке налоговых расходов бюджета </w:t>
      </w:r>
      <w:r>
        <w:rPr>
          <w:szCs w:val="28"/>
        </w:rPr>
        <w:t xml:space="preserve">поселения </w:t>
      </w:r>
      <w:r w:rsidRPr="00A75DD9">
        <w:rPr>
          <w:szCs w:val="28"/>
        </w:rPr>
        <w:t>на очередной финансовый год</w:t>
      </w:r>
      <w:r>
        <w:rPr>
          <w:szCs w:val="28"/>
        </w:rPr>
        <w:t>.</w:t>
      </w:r>
    </w:p>
    <w:p w14:paraId="6B4D9723" w14:textId="77777777" w:rsidR="007C2097" w:rsidRDefault="007C2097" w:rsidP="007C2097">
      <w:pPr>
        <w:spacing w:line="230" w:lineRule="auto"/>
        <w:ind w:firstLine="709"/>
        <w:rPr>
          <w:szCs w:val="28"/>
        </w:rPr>
      </w:pPr>
      <w:r w:rsidRPr="006C2BC4">
        <w:rPr>
          <w:szCs w:val="28"/>
        </w:rPr>
        <w:lastRenderedPageBreak/>
        <w:t xml:space="preserve">3.21. </w:t>
      </w:r>
      <w:r>
        <w:rPr>
          <w:szCs w:val="28"/>
        </w:rPr>
        <w:t>Обобщенные р</w:t>
      </w:r>
      <w:r w:rsidRPr="00385F7E">
        <w:rPr>
          <w:szCs w:val="28"/>
        </w:rPr>
        <w:t xml:space="preserve">езультаты рассмотрения оценки налоговых расходов </w:t>
      </w:r>
      <w:r>
        <w:rPr>
          <w:szCs w:val="28"/>
        </w:rPr>
        <w:t>Екатериновского сельского поселения Щербиновского района</w:t>
      </w:r>
      <w:r w:rsidRPr="00385F7E">
        <w:rPr>
          <w:szCs w:val="28"/>
        </w:rPr>
        <w:t xml:space="preserve"> учитываются при формировании о</w:t>
      </w:r>
      <w:r>
        <w:rPr>
          <w:szCs w:val="28"/>
        </w:rPr>
        <w:t>сновных направлений бюджетной и </w:t>
      </w:r>
      <w:r w:rsidRPr="00385F7E">
        <w:rPr>
          <w:szCs w:val="28"/>
        </w:rPr>
        <w:t xml:space="preserve">налоговой политики </w:t>
      </w:r>
      <w:r>
        <w:rPr>
          <w:szCs w:val="28"/>
        </w:rPr>
        <w:t>Екатериновского сельского поселения Щербиновского района</w:t>
      </w:r>
      <w:r w:rsidRPr="00385F7E">
        <w:rPr>
          <w:szCs w:val="28"/>
        </w:rPr>
        <w:t xml:space="preserve">, а также при проведении оценки эффективности реализации </w:t>
      </w:r>
      <w:r>
        <w:rPr>
          <w:szCs w:val="28"/>
        </w:rPr>
        <w:t>муниципальных</w:t>
      </w:r>
      <w:r w:rsidRPr="00385F7E">
        <w:rPr>
          <w:szCs w:val="28"/>
        </w:rPr>
        <w:t xml:space="preserve"> программ </w:t>
      </w:r>
      <w:r>
        <w:rPr>
          <w:szCs w:val="28"/>
        </w:rPr>
        <w:t>поселения.</w:t>
      </w:r>
    </w:p>
    <w:p w14:paraId="1AAC174C" w14:textId="7C4686D0" w:rsidR="007C2097" w:rsidRDefault="007C2097" w:rsidP="007C2097">
      <w:pPr>
        <w:spacing w:line="232" w:lineRule="auto"/>
        <w:rPr>
          <w:szCs w:val="28"/>
        </w:rPr>
      </w:pPr>
    </w:p>
    <w:p w14:paraId="38AED7D1" w14:textId="269A4950" w:rsidR="00695115" w:rsidRDefault="00695115" w:rsidP="007C2097">
      <w:pPr>
        <w:spacing w:line="232" w:lineRule="auto"/>
        <w:rPr>
          <w:szCs w:val="28"/>
        </w:rPr>
      </w:pPr>
    </w:p>
    <w:p w14:paraId="07FB5A7B" w14:textId="77777777" w:rsidR="00695115" w:rsidRDefault="00695115" w:rsidP="007C2097">
      <w:pPr>
        <w:spacing w:line="232" w:lineRule="auto"/>
        <w:rPr>
          <w:szCs w:val="28"/>
        </w:rPr>
      </w:pPr>
    </w:p>
    <w:p w14:paraId="3D0B5E18" w14:textId="77777777" w:rsidR="007C2097" w:rsidRDefault="007C2097" w:rsidP="007C2097">
      <w:pPr>
        <w:spacing w:line="232" w:lineRule="auto"/>
        <w:rPr>
          <w:szCs w:val="28"/>
        </w:rPr>
      </w:pPr>
      <w:r>
        <w:rPr>
          <w:szCs w:val="28"/>
        </w:rPr>
        <w:t>Глава</w:t>
      </w:r>
    </w:p>
    <w:p w14:paraId="782592A3" w14:textId="77777777" w:rsidR="007C2097" w:rsidRDefault="007C2097" w:rsidP="007C2097">
      <w:pPr>
        <w:spacing w:line="232" w:lineRule="auto"/>
        <w:rPr>
          <w:szCs w:val="28"/>
        </w:rPr>
      </w:pPr>
      <w:r>
        <w:rPr>
          <w:szCs w:val="28"/>
        </w:rPr>
        <w:t>Екатериновского сельского поселения</w:t>
      </w:r>
    </w:p>
    <w:p w14:paraId="3E3E41F6" w14:textId="7DD3FDA7" w:rsidR="007C2097" w:rsidRDefault="007C2097" w:rsidP="007C2097">
      <w:r>
        <w:rPr>
          <w:szCs w:val="28"/>
        </w:rPr>
        <w:t>Щербиновского района                                                                   Л.И. Нестеренко</w:t>
      </w:r>
    </w:p>
    <w:sectPr w:rsidR="007C2097" w:rsidSect="006951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671A2" w14:textId="77777777" w:rsidR="006C3372" w:rsidRDefault="006C3372" w:rsidP="007C2097">
      <w:r>
        <w:separator/>
      </w:r>
    </w:p>
  </w:endnote>
  <w:endnote w:type="continuationSeparator" w:id="0">
    <w:p w14:paraId="56D81045" w14:textId="77777777" w:rsidR="006C3372" w:rsidRDefault="006C3372" w:rsidP="007C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00B3" w14:textId="77777777" w:rsidR="006C3372" w:rsidRDefault="006C3372" w:rsidP="007C2097">
      <w:r>
        <w:separator/>
      </w:r>
    </w:p>
  </w:footnote>
  <w:footnote w:type="continuationSeparator" w:id="0">
    <w:p w14:paraId="4FBAF5ED" w14:textId="77777777" w:rsidR="006C3372" w:rsidRDefault="006C3372" w:rsidP="007C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1144220"/>
      <w:docPartObj>
        <w:docPartGallery w:val="Page Numbers (Top of Page)"/>
        <w:docPartUnique/>
      </w:docPartObj>
    </w:sdtPr>
    <w:sdtEndPr/>
    <w:sdtContent>
      <w:p w14:paraId="37F74363" w14:textId="0AB21FCE" w:rsidR="007C2097" w:rsidRDefault="007C20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55F4B" w14:textId="77777777" w:rsidR="007C2097" w:rsidRDefault="007C20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FD"/>
    <w:rsid w:val="00695115"/>
    <w:rsid w:val="006C3372"/>
    <w:rsid w:val="00734CFD"/>
    <w:rsid w:val="00790821"/>
    <w:rsid w:val="007C2097"/>
    <w:rsid w:val="0089193F"/>
    <w:rsid w:val="009304A0"/>
    <w:rsid w:val="00960B7F"/>
    <w:rsid w:val="00B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012B"/>
  <w15:chartTrackingRefBased/>
  <w15:docId w15:val="{C787A126-CCF9-4CAA-90E0-FE886C9E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0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C209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C209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20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7C2097"/>
    <w:pPr>
      <w:ind w:left="720"/>
      <w:contextualSpacing/>
      <w:jc w:val="left"/>
    </w:pPr>
    <w:rPr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7C2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20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7C2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20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C20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20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3239</Words>
  <Characters>18465</Characters>
  <Application>Microsoft Office Word</Application>
  <DocSecurity>0</DocSecurity>
  <Lines>153</Lines>
  <Paragraphs>43</Paragraphs>
  <ScaleCrop>false</ScaleCrop>
  <Company/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2020-10-19T12:08:00Z</cp:lastPrinted>
  <dcterms:created xsi:type="dcterms:W3CDTF">2020-10-19T11:36:00Z</dcterms:created>
  <dcterms:modified xsi:type="dcterms:W3CDTF">2020-10-19T12:08:00Z</dcterms:modified>
</cp:coreProperties>
</file>